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Document.xml" ContentType="application/vnd.openxmlformats-officedocument.wordprocessingml.commentsExtensible+xml"/>
  <Override PartName="/word/commentsExtendedDocument.xml" ContentType="application/vnd.openxmlformats-officedocument.wordprocessingml.commentsExtended+xml"/>
  <Override PartName="/word/commentsDocument.xml" ContentType="application/vnd.openxmlformats-officedocument.wordprocessingml.comments+xml"/>
  <Override PartName="/word/peopleDocument.xml" ContentType="application/vnd.openxmlformats-officedocument.wordprocessingml.people+xml"/>
  <Override PartName="/word/commentsIdsDocument.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CE1AD3" w14:textId="77777777" w:rsidR="00807DC9" w:rsidRDefault="00000000">
      <w:pPr>
        <w:spacing w:line="360" w:lineRule="auto"/>
        <w:jc w:val="center"/>
        <w:rPr>
          <w:rFonts w:ascii="Arial" w:eastAsia="Arial" w:hAnsi="Arial" w:cs="Arial"/>
          <w:b/>
          <w:bCs/>
          <w:color w:val="000000" w:themeColor="text1"/>
          <w:sz w:val="28"/>
          <w:szCs w:val="28"/>
        </w:rPr>
      </w:pPr>
      <w:r>
        <w:rPr>
          <w:rFonts w:ascii="Arial" w:eastAsia="Arial" w:hAnsi="Arial" w:cs="Arial"/>
          <w:b/>
          <w:bCs/>
          <w:color w:val="000000" w:themeColor="text1"/>
          <w:sz w:val="28"/>
          <w:szCs w:val="28"/>
        </w:rPr>
        <w:t>Universidad de Las Américas</w:t>
      </w:r>
    </w:p>
    <w:p w14:paraId="2EE802FF" w14:textId="77777777" w:rsidR="00807DC9" w:rsidRDefault="00000000">
      <w:pPr>
        <w:spacing w:line="360" w:lineRule="auto"/>
        <w:jc w:val="center"/>
        <w:rPr>
          <w:rFonts w:ascii="Arial" w:eastAsia="Arial" w:hAnsi="Arial" w:cs="Arial"/>
          <w:b/>
          <w:bCs/>
          <w:color w:val="000000" w:themeColor="text1"/>
          <w:sz w:val="28"/>
          <w:szCs w:val="28"/>
        </w:rPr>
      </w:pPr>
      <w:r>
        <w:rPr>
          <w:rFonts w:ascii="Arial" w:eastAsia="Arial" w:hAnsi="Arial" w:cs="Arial"/>
          <w:b/>
          <w:bCs/>
          <w:color w:val="000000" w:themeColor="text1"/>
          <w:sz w:val="28"/>
          <w:szCs w:val="28"/>
        </w:rPr>
        <w:t>Facultad de Ingeniería y Ciencias Aplicadas</w:t>
      </w:r>
    </w:p>
    <w:p w14:paraId="15C7AB29" w14:textId="6463303D" w:rsidR="00807DC9" w:rsidRDefault="00000000">
      <w:pPr>
        <w:spacing w:line="360" w:lineRule="auto"/>
        <w:jc w:val="center"/>
        <w:rPr>
          <w:rFonts w:ascii="Arial" w:eastAsia="Arial" w:hAnsi="Arial" w:cs="Arial"/>
          <w:b/>
          <w:bCs/>
          <w:color w:val="000000" w:themeColor="text1"/>
          <w:sz w:val="28"/>
          <w:szCs w:val="28"/>
        </w:rPr>
      </w:pPr>
      <w:r>
        <w:rPr>
          <w:rFonts w:ascii="Arial" w:eastAsia="Arial" w:hAnsi="Arial" w:cs="Arial"/>
          <w:b/>
          <w:bCs/>
          <w:color w:val="000000" w:themeColor="text1"/>
          <w:sz w:val="28"/>
          <w:szCs w:val="28"/>
        </w:rPr>
        <w:t>Ingeniería de Ciberseguridad</w:t>
      </w:r>
    </w:p>
    <w:p w14:paraId="27FDF20D" w14:textId="77777777" w:rsidR="00807DC9" w:rsidRDefault="00807DC9">
      <w:pPr>
        <w:spacing w:line="360" w:lineRule="auto"/>
        <w:jc w:val="both"/>
        <w:rPr>
          <w:rFonts w:ascii="Arial" w:eastAsia="Arial" w:hAnsi="Arial" w:cs="Arial"/>
          <w:b/>
          <w:bCs/>
          <w:i/>
          <w:iCs/>
          <w:color w:val="000000" w:themeColor="text1"/>
          <w:sz w:val="28"/>
          <w:szCs w:val="28"/>
        </w:rPr>
      </w:pPr>
    </w:p>
    <w:p w14:paraId="543BB25D" w14:textId="77777777" w:rsidR="00807DC9" w:rsidRDefault="00807DC9">
      <w:pPr>
        <w:spacing w:line="360" w:lineRule="auto"/>
        <w:jc w:val="both"/>
        <w:rPr>
          <w:rFonts w:ascii="Arial" w:eastAsia="Arial" w:hAnsi="Arial" w:cs="Arial"/>
          <w:b/>
          <w:bCs/>
          <w:i/>
          <w:iCs/>
          <w:color w:val="000000" w:themeColor="text1"/>
          <w:sz w:val="28"/>
          <w:szCs w:val="28"/>
        </w:rPr>
      </w:pPr>
    </w:p>
    <w:p w14:paraId="11368B3B" w14:textId="2B23AD70" w:rsidR="00807DC9" w:rsidRDefault="00000000">
      <w:pPr>
        <w:spacing w:before="240" w:after="240"/>
        <w:jc w:val="center"/>
        <w:rPr>
          <w:rFonts w:ascii="Arial" w:hAnsi="Arial" w:cs="Arial"/>
          <w:color w:val="000000" w:themeColor="text1"/>
          <w:sz w:val="28"/>
          <w:szCs w:val="28"/>
        </w:rPr>
      </w:pPr>
      <w:commentRangeStart w:id="0"/>
      <w:r>
        <w:rPr>
          <w:rFonts w:ascii="Arial" w:eastAsia="Arial" w:hAnsi="Arial" w:cs="Arial"/>
          <w:b/>
          <w:bCs/>
          <w:color w:val="000000" w:themeColor="text1"/>
          <w:sz w:val="28"/>
          <w:szCs w:val="28"/>
        </w:rPr>
        <w:t xml:space="preserve">Implementación de un sistema de detección de phishing basado en Machine Learning para la mitigación de amenazas en flujos de </w:t>
      </w:r>
      <w:r>
        <w:rPr>
          <w:rFonts w:ascii="Arial" w:eastAsia="Arial" w:hAnsi="Arial" w:cs="Arial"/>
          <w:b/>
          <w:bCs/>
          <w:color w:val="000000" w:themeColor="text1"/>
          <w:sz w:val="28"/>
          <w:szCs w:val="28"/>
          <w:lang w:val="es-ES"/>
        </w:rPr>
        <w:t xml:space="preserve">correo electrónico </w:t>
      </w:r>
      <w:r>
        <w:rPr>
          <w:rFonts w:ascii="Arial" w:eastAsia="Arial" w:hAnsi="Arial" w:cs="Arial"/>
          <w:b/>
          <w:bCs/>
          <w:color w:val="000000" w:themeColor="text1"/>
          <w:sz w:val="28"/>
          <w:szCs w:val="28"/>
        </w:rPr>
        <w:t>mediante el protocolo IMAP</w:t>
      </w:r>
      <w:commentRangeEnd w:id="0"/>
      <w:r>
        <w:rPr>
          <w:rStyle w:val="CommentReference"/>
          <w:rFonts w:ascii="Arial" w:eastAsia="Arial" w:hAnsi="Arial" w:cs="Arial"/>
          <w:b/>
          <w:bCs/>
          <w:color w:val="000000" w:themeColor="text1"/>
          <w:sz w:val="28"/>
          <w:szCs w:val="28"/>
        </w:rPr>
        <w:commentReference w:id="0"/>
      </w:r>
      <w:r>
        <w:rPr>
          <w:rFonts w:ascii="Arial" w:eastAsia="Arial" w:hAnsi="Arial" w:cs="Arial"/>
          <w:b/>
          <w:bCs/>
          <w:color w:val="000000" w:themeColor="text1"/>
          <w:sz w:val="28"/>
          <w:szCs w:val="28"/>
        </w:rPr>
        <w:t xml:space="preserve"> </w:t>
      </w:r>
      <w:r>
        <w:rPr>
          <w:rFonts w:ascii="Arial" w:eastAsia="Arial" w:hAnsi="Arial" w:cs="Arial"/>
          <w:b/>
          <w:bCs/>
          <w:color w:val="000000" w:themeColor="text1"/>
          <w:sz w:val="28"/>
          <w:szCs w:val="28"/>
          <w:lang w:val="es-ES"/>
        </w:rPr>
        <w:t xml:space="preserve">para </w:t>
      </w:r>
      <w:r>
        <w:rPr>
          <w:rFonts w:ascii="Arial" w:eastAsia="Arial" w:hAnsi="Arial" w:cs="Arial"/>
          <w:b/>
          <w:bCs/>
          <w:color w:val="000000" w:themeColor="text1"/>
          <w:sz w:val="28"/>
          <w:szCs w:val="28"/>
        </w:rPr>
        <w:t>la Empresa HACKICK</w:t>
      </w:r>
      <w:r>
        <w:rPr>
          <w:rFonts w:ascii="Arial" w:hAnsi="Arial" w:cs="Arial"/>
          <w:b/>
          <w:bCs/>
          <w:color w:val="000000" w:themeColor="text1"/>
          <w:sz w:val="28"/>
          <w:szCs w:val="28"/>
          <w:lang w:val="es-ES"/>
        </w:rPr>
        <w:t xml:space="preserve"> - IT Services &amp; Consulting</w:t>
      </w:r>
    </w:p>
    <w:p w14:paraId="74880A0E" w14:textId="77777777" w:rsidR="00807DC9" w:rsidRDefault="00807DC9">
      <w:pPr>
        <w:spacing w:line="360" w:lineRule="auto"/>
        <w:jc w:val="both"/>
        <w:rPr>
          <w:rFonts w:ascii="Arial" w:eastAsia="Arial" w:hAnsi="Arial" w:cs="Arial"/>
          <w:b/>
          <w:bCs/>
          <w:i/>
          <w:iCs/>
          <w:color w:val="000000" w:themeColor="text1"/>
          <w:sz w:val="28"/>
          <w:szCs w:val="28"/>
        </w:rPr>
      </w:pPr>
    </w:p>
    <w:p w14:paraId="21F6C10F" w14:textId="77777777" w:rsidR="00807DC9" w:rsidRDefault="00807DC9">
      <w:pPr>
        <w:spacing w:line="360" w:lineRule="auto"/>
        <w:jc w:val="both"/>
        <w:rPr>
          <w:rFonts w:ascii="Arial" w:eastAsia="Arial" w:hAnsi="Arial" w:cs="Arial"/>
          <w:b/>
          <w:bCs/>
          <w:i/>
          <w:iCs/>
          <w:color w:val="000000" w:themeColor="text1"/>
          <w:sz w:val="28"/>
          <w:szCs w:val="28"/>
        </w:rPr>
      </w:pPr>
    </w:p>
    <w:p w14:paraId="12592D9A" w14:textId="77777777" w:rsidR="00807DC9" w:rsidRDefault="00807DC9">
      <w:pPr>
        <w:spacing w:line="360" w:lineRule="auto"/>
        <w:jc w:val="both"/>
        <w:rPr>
          <w:rFonts w:ascii="Arial" w:eastAsia="Arial" w:hAnsi="Arial" w:cs="Arial"/>
          <w:b/>
          <w:bCs/>
          <w:i/>
          <w:iCs/>
          <w:color w:val="000000" w:themeColor="text1"/>
          <w:sz w:val="28"/>
          <w:szCs w:val="28"/>
        </w:rPr>
      </w:pPr>
    </w:p>
    <w:p w14:paraId="02371590" w14:textId="77777777" w:rsidR="00807DC9" w:rsidRDefault="00000000">
      <w:pPr>
        <w:spacing w:line="360" w:lineRule="auto"/>
        <w:jc w:val="center"/>
        <w:rPr>
          <w:rFonts w:ascii="Arial" w:eastAsia="Arial" w:hAnsi="Arial" w:cs="Arial"/>
          <w:b/>
          <w:bCs/>
          <w:color w:val="000000" w:themeColor="text1"/>
          <w:sz w:val="28"/>
          <w:szCs w:val="28"/>
        </w:rPr>
      </w:pPr>
      <w:r>
        <w:rPr>
          <w:rFonts w:ascii="Arial" w:eastAsia="Arial" w:hAnsi="Arial" w:cs="Arial"/>
          <w:b/>
          <w:bCs/>
          <w:color w:val="000000" w:themeColor="text1"/>
          <w:sz w:val="28"/>
          <w:szCs w:val="28"/>
        </w:rPr>
        <w:t>Anderson Alejandro Freire Ortega</w:t>
      </w:r>
    </w:p>
    <w:p w14:paraId="1642D3A9" w14:textId="77777777" w:rsidR="00807DC9" w:rsidRDefault="00000000">
      <w:pPr>
        <w:spacing w:line="360" w:lineRule="auto"/>
        <w:jc w:val="center"/>
        <w:rPr>
          <w:rFonts w:ascii="Arial" w:eastAsia="Arial" w:hAnsi="Arial" w:cs="Arial"/>
          <w:b/>
          <w:bCs/>
          <w:color w:val="000000" w:themeColor="text1"/>
          <w:sz w:val="28"/>
          <w:szCs w:val="28"/>
        </w:rPr>
      </w:pPr>
      <w:r>
        <w:rPr>
          <w:rFonts w:ascii="Arial" w:eastAsia="Arial" w:hAnsi="Arial" w:cs="Arial"/>
          <w:b/>
          <w:bCs/>
          <w:color w:val="000000" w:themeColor="text1"/>
          <w:sz w:val="28"/>
          <w:szCs w:val="28"/>
        </w:rPr>
        <w:t>Geovani Alejandro Osorio Salazar</w:t>
      </w:r>
    </w:p>
    <w:p w14:paraId="1CBEC388" w14:textId="77777777" w:rsidR="00807DC9" w:rsidRDefault="00807DC9">
      <w:pPr>
        <w:spacing w:line="360" w:lineRule="auto"/>
        <w:jc w:val="center"/>
        <w:rPr>
          <w:rFonts w:ascii="Arial" w:eastAsia="Arial" w:hAnsi="Arial" w:cs="Arial"/>
          <w:b/>
          <w:bCs/>
          <w:color w:val="000000" w:themeColor="text1"/>
          <w:sz w:val="28"/>
          <w:szCs w:val="28"/>
        </w:rPr>
      </w:pPr>
    </w:p>
    <w:p w14:paraId="5D5FE74F" w14:textId="77777777" w:rsidR="00807DC9" w:rsidRDefault="00807DC9">
      <w:pPr>
        <w:spacing w:line="360" w:lineRule="auto"/>
        <w:jc w:val="center"/>
        <w:rPr>
          <w:rFonts w:ascii="Arial" w:eastAsia="Arial" w:hAnsi="Arial" w:cs="Arial"/>
          <w:b/>
          <w:bCs/>
          <w:color w:val="000000" w:themeColor="text1"/>
          <w:sz w:val="28"/>
          <w:szCs w:val="28"/>
        </w:rPr>
      </w:pPr>
    </w:p>
    <w:p w14:paraId="4339B6AA" w14:textId="77777777" w:rsidR="00807DC9" w:rsidRDefault="00000000">
      <w:pPr>
        <w:spacing w:line="360" w:lineRule="auto"/>
        <w:jc w:val="center"/>
        <w:rPr>
          <w:rFonts w:ascii="Arial" w:eastAsia="Arial" w:hAnsi="Arial" w:cs="Arial"/>
          <w:b/>
          <w:bCs/>
          <w:i/>
          <w:iCs/>
          <w:color w:val="000000" w:themeColor="text1"/>
          <w:sz w:val="28"/>
          <w:szCs w:val="28"/>
        </w:rPr>
      </w:pPr>
      <w:r>
        <w:rPr>
          <w:rFonts w:ascii="Arial" w:eastAsia="Arial" w:hAnsi="Arial" w:cs="Arial"/>
          <w:b/>
          <w:bCs/>
          <w:i/>
          <w:iCs/>
          <w:color w:val="000000" w:themeColor="text1"/>
          <w:sz w:val="28"/>
          <w:szCs w:val="28"/>
        </w:rPr>
        <w:t>Fecha</w:t>
      </w:r>
    </w:p>
    <w:p w14:paraId="18215FFE" w14:textId="4C3E757E" w:rsidR="00807DC9" w:rsidRDefault="00000000">
      <w:pPr>
        <w:spacing w:line="360" w:lineRule="auto"/>
        <w:jc w:val="center"/>
        <w:rPr>
          <w:rFonts w:ascii="Arial" w:eastAsia="Arial" w:hAnsi="Arial" w:cs="Arial"/>
          <w:b/>
          <w:bCs/>
          <w:color w:val="000000" w:themeColor="text1"/>
          <w:sz w:val="28"/>
          <w:szCs w:val="28"/>
        </w:rPr>
        <w:sectPr w:rsidR="00807DC9">
          <w:headerReference w:type="default" r:id="rId14"/>
          <w:footerReference w:type="default" r:id="rId15"/>
          <w:pgSz w:w="11906" w:h="16838"/>
          <w:pgMar w:top="1417" w:right="1701" w:bottom="1417" w:left="1701" w:header="708" w:footer="708" w:gutter="0"/>
          <w:cols w:space="708"/>
        </w:sectPr>
      </w:pPr>
      <w:r>
        <w:rPr>
          <w:rFonts w:ascii="Arial" w:eastAsia="Arial" w:hAnsi="Arial" w:cs="Arial"/>
          <w:b/>
          <w:bCs/>
          <w:color w:val="000000" w:themeColor="text1"/>
          <w:sz w:val="28"/>
          <w:szCs w:val="28"/>
        </w:rPr>
        <w:t>Quito, Ecuador</w:t>
      </w:r>
    </w:p>
    <w:sdt>
      <w:sdtPr>
        <w:rPr>
          <w:rFonts w:ascii="Arial" w:eastAsia="Arial" w:hAnsi="Arial" w:cs="Arial"/>
          <w:b/>
          <w:bCs/>
          <w:color w:val="000000" w:themeColor="text1"/>
          <w:sz w:val="24"/>
          <w:szCs w:val="24"/>
          <w:lang w:val="es-ES"/>
        </w:rPr>
        <w:id w:val="1745601159"/>
        <w:docPartObj>
          <w:docPartGallery w:val="Table of Contents"/>
          <w:docPartUnique/>
        </w:docPartObj>
      </w:sdtPr>
      <w:sdtContent>
        <w:p w14:paraId="536C4AA5" w14:textId="77777777" w:rsidR="00807DC9" w:rsidRDefault="00000000">
          <w:pPr>
            <w:pStyle w:val="Header"/>
            <w:rPr>
              <w:rFonts w:ascii="Arial" w:eastAsia="Arial" w:hAnsi="Arial" w:cs="Arial"/>
              <w:b/>
              <w:bCs/>
              <w:color w:val="000000" w:themeColor="text1"/>
              <w:sz w:val="24"/>
              <w:szCs w:val="24"/>
            </w:rPr>
          </w:pPr>
          <w:r>
            <w:rPr>
              <w:rFonts w:ascii="Arial" w:hAnsi="Arial" w:cs="Arial"/>
              <w:color w:val="000000" w:themeColor="text1"/>
              <w:sz w:val="24"/>
              <w:szCs w:val="24"/>
              <w:lang w:val="es-ES"/>
            </w:rPr>
            <w:t>Contenido</w:t>
          </w:r>
        </w:p>
        <w:p w14:paraId="01D4242B" w14:textId="77777777" w:rsidR="00807DC9" w:rsidRDefault="00000000">
          <w:pPr>
            <w:pStyle w:val="TOC1"/>
            <w:tabs>
              <w:tab w:val="right" w:leader="dot" w:pos="8494"/>
            </w:tabs>
            <w:rPr>
              <w:rFonts w:ascii="Arial" w:eastAsia="Arial" w:hAnsi="Arial" w:cs="Arial"/>
            </w:rPr>
          </w:pPr>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 TOC \o "1-3" \h \z \u </w:instrText>
          </w:r>
          <w:r>
            <w:rPr>
              <w:rFonts w:ascii="Arial" w:hAnsi="Arial" w:cs="Arial"/>
              <w:color w:val="000000" w:themeColor="text1"/>
              <w:sz w:val="24"/>
              <w:szCs w:val="24"/>
            </w:rPr>
            <w:fldChar w:fldCharType="separate"/>
          </w:r>
          <w:hyperlink w:anchor="_Toc1" w:tooltip="#_Toc1" w:history="1">
            <w:r>
              <w:rPr>
                <w:rStyle w:val="Hyperlink"/>
                <w:rFonts w:ascii="Arial" w:eastAsia="Arial" w:hAnsi="Arial" w:cs="Arial"/>
              </w:rPr>
              <w:t>Resumen</w:t>
            </w:r>
            <w:r>
              <w:tab/>
            </w:r>
            <w:r>
              <w:fldChar w:fldCharType="begin"/>
            </w:r>
            <w:r>
              <w:instrText>PAGEREF _Toc1 \h</w:instrText>
            </w:r>
            <w:r>
              <w:fldChar w:fldCharType="separate"/>
            </w:r>
            <w:r>
              <w:t>4</w:t>
            </w:r>
            <w:r>
              <w:fldChar w:fldCharType="end"/>
            </w:r>
          </w:hyperlink>
        </w:p>
        <w:p w14:paraId="04637BC4" w14:textId="77777777" w:rsidR="00807DC9" w:rsidRDefault="00000000">
          <w:pPr>
            <w:pStyle w:val="TOC1"/>
            <w:tabs>
              <w:tab w:val="right" w:leader="dot" w:pos="8494"/>
            </w:tabs>
            <w:rPr>
              <w:rFonts w:ascii="Arial" w:eastAsia="Arial" w:hAnsi="Arial" w:cs="Arial"/>
            </w:rPr>
          </w:pPr>
          <w:hyperlink w:anchor="_Toc2" w:tooltip="#_Toc2" w:history="1">
            <w:r>
              <w:rPr>
                <w:rStyle w:val="Hyperlink"/>
                <w:rFonts w:ascii="Arial" w:eastAsia="Arial" w:hAnsi="Arial" w:cs="Arial"/>
              </w:rPr>
              <w:t>Abstract</w:t>
            </w:r>
            <w:r>
              <w:tab/>
            </w:r>
            <w:r>
              <w:fldChar w:fldCharType="begin"/>
            </w:r>
            <w:r>
              <w:instrText>PAGEREF _Toc2 \h</w:instrText>
            </w:r>
            <w:r>
              <w:fldChar w:fldCharType="separate"/>
            </w:r>
            <w:r>
              <w:t>5</w:t>
            </w:r>
            <w:r>
              <w:fldChar w:fldCharType="end"/>
            </w:r>
          </w:hyperlink>
        </w:p>
        <w:p w14:paraId="16DEC826" w14:textId="77777777" w:rsidR="00807DC9" w:rsidRDefault="00000000">
          <w:pPr>
            <w:pStyle w:val="TOC1"/>
            <w:tabs>
              <w:tab w:val="left" w:pos="567"/>
              <w:tab w:val="right" w:leader="dot" w:pos="8494"/>
            </w:tabs>
            <w:rPr>
              <w:rFonts w:ascii="Arial" w:eastAsia="Arial" w:hAnsi="Arial" w:cs="Arial"/>
            </w:rPr>
          </w:pPr>
          <w:hyperlink w:anchor="_Toc3" w:tooltip="#_Toc3" w:history="1">
            <w:r>
              <w:rPr>
                <w:rFonts w:ascii="Arial" w:eastAsia="Arial" w:hAnsi="Arial" w:cs="Arial"/>
              </w:rPr>
              <w:t>1.</w:t>
            </w:r>
            <w:r>
              <w:tab/>
            </w:r>
            <w:r>
              <w:rPr>
                <w:rStyle w:val="Hyperlink"/>
                <w:rFonts w:ascii="Arial" w:eastAsia="Arial" w:hAnsi="Arial" w:cs="Arial"/>
              </w:rPr>
              <w:t>Introducción</w:t>
            </w:r>
            <w:r>
              <w:tab/>
            </w:r>
            <w:r>
              <w:fldChar w:fldCharType="begin"/>
            </w:r>
            <w:r>
              <w:instrText>PAGEREF _Toc3 \h</w:instrText>
            </w:r>
            <w:r>
              <w:fldChar w:fldCharType="separate"/>
            </w:r>
            <w:r>
              <w:t>6</w:t>
            </w:r>
            <w:r>
              <w:fldChar w:fldCharType="end"/>
            </w:r>
          </w:hyperlink>
        </w:p>
        <w:p w14:paraId="12CD0000" w14:textId="77777777" w:rsidR="00807DC9" w:rsidRDefault="00000000">
          <w:pPr>
            <w:pStyle w:val="TOC2"/>
            <w:tabs>
              <w:tab w:val="left" w:pos="1134"/>
              <w:tab w:val="right" w:leader="dot" w:pos="8494"/>
            </w:tabs>
            <w:rPr>
              <w:rFonts w:ascii="Arial" w:eastAsia="Arial" w:hAnsi="Arial" w:cs="Arial"/>
              <w:b/>
              <w:bCs/>
            </w:rPr>
          </w:pPr>
          <w:hyperlink w:anchor="_Toc4" w:tooltip="#_Toc4" w:history="1">
            <w:r>
              <w:rPr>
                <w:rFonts w:ascii="Arial" w:eastAsia="Arial" w:hAnsi="Arial" w:cs="Arial"/>
              </w:rPr>
              <w:t>1.1.</w:t>
            </w:r>
            <w:r>
              <w:tab/>
            </w:r>
            <w:r>
              <w:rPr>
                <w:rStyle w:val="Hyperlink"/>
                <w:rFonts w:ascii="Arial" w:eastAsia="Arial" w:hAnsi="Arial" w:cs="Arial"/>
                <w:b/>
                <w:bCs/>
                <w:lang w:eastAsia="en-US"/>
              </w:rPr>
              <w:t>Identificación y descripción del problema o necesidad</w:t>
            </w:r>
            <w:r>
              <w:tab/>
            </w:r>
            <w:r>
              <w:fldChar w:fldCharType="begin"/>
            </w:r>
            <w:r>
              <w:instrText>PAGEREF _Toc4 \h</w:instrText>
            </w:r>
            <w:r>
              <w:fldChar w:fldCharType="separate"/>
            </w:r>
            <w:r>
              <w:t>6</w:t>
            </w:r>
            <w:r>
              <w:fldChar w:fldCharType="end"/>
            </w:r>
          </w:hyperlink>
        </w:p>
        <w:p w14:paraId="2C250F50" w14:textId="77777777" w:rsidR="00807DC9" w:rsidRDefault="00000000">
          <w:pPr>
            <w:pStyle w:val="TOC2"/>
            <w:tabs>
              <w:tab w:val="left" w:pos="1134"/>
              <w:tab w:val="right" w:leader="dot" w:pos="8494"/>
            </w:tabs>
            <w:rPr>
              <w:rFonts w:ascii="Arial" w:eastAsia="Arial" w:hAnsi="Arial" w:cs="Arial"/>
              <w:b/>
              <w:bCs/>
            </w:rPr>
          </w:pPr>
          <w:hyperlink w:anchor="_Toc5" w:tooltip="#_Toc5" w:history="1">
            <w:r>
              <w:rPr>
                <w:rFonts w:ascii="Arial" w:eastAsia="Arial" w:hAnsi="Arial" w:cs="Arial"/>
              </w:rPr>
              <w:t>1.2.</w:t>
            </w:r>
            <w:r>
              <w:tab/>
            </w:r>
            <w:r>
              <w:rPr>
                <w:rStyle w:val="Hyperlink"/>
                <w:rFonts w:ascii="Arial" w:eastAsia="Arial" w:hAnsi="Arial" w:cs="Arial"/>
                <w:b/>
                <w:bCs/>
                <w:lang w:eastAsia="en-US"/>
              </w:rPr>
              <w:t>1.2 Descripción de la organización</w:t>
            </w:r>
            <w:r>
              <w:tab/>
            </w:r>
            <w:r>
              <w:fldChar w:fldCharType="begin"/>
            </w:r>
            <w:r>
              <w:instrText>PAGEREF _Toc5 \h</w:instrText>
            </w:r>
            <w:r>
              <w:fldChar w:fldCharType="separate"/>
            </w:r>
            <w:r>
              <w:t>6</w:t>
            </w:r>
            <w:r>
              <w:fldChar w:fldCharType="end"/>
            </w:r>
          </w:hyperlink>
        </w:p>
        <w:p w14:paraId="5CD645C4" w14:textId="77777777" w:rsidR="00807DC9" w:rsidRDefault="00000000">
          <w:pPr>
            <w:pStyle w:val="TOC2"/>
            <w:tabs>
              <w:tab w:val="left" w:pos="1134"/>
              <w:tab w:val="right" w:leader="dot" w:pos="8494"/>
            </w:tabs>
            <w:rPr>
              <w:rFonts w:ascii="Arial" w:eastAsia="Arial" w:hAnsi="Arial" w:cs="Arial"/>
              <w:b/>
              <w:bCs/>
            </w:rPr>
          </w:pPr>
          <w:hyperlink w:anchor="_Toc6" w:tooltip="#_Toc6" w:history="1">
            <w:r>
              <w:rPr>
                <w:rFonts w:ascii="Arial" w:eastAsia="Arial" w:hAnsi="Arial" w:cs="Arial"/>
              </w:rPr>
              <w:t>1.3.</w:t>
            </w:r>
            <w:r>
              <w:tab/>
            </w:r>
            <w:r>
              <w:rPr>
                <w:rStyle w:val="Hyperlink"/>
                <w:rFonts w:ascii="Arial" w:eastAsia="Arial" w:hAnsi="Arial" w:cs="Arial"/>
                <w:b/>
                <w:bCs/>
                <w:lang w:eastAsia="en-US"/>
              </w:rPr>
              <w:t>Impacto del proyecto en la sociedad</w:t>
            </w:r>
            <w:r>
              <w:tab/>
            </w:r>
            <w:r>
              <w:fldChar w:fldCharType="begin"/>
            </w:r>
            <w:r>
              <w:instrText>PAGEREF _Toc6 \h</w:instrText>
            </w:r>
            <w:r>
              <w:fldChar w:fldCharType="separate"/>
            </w:r>
            <w:r>
              <w:t>8</w:t>
            </w:r>
            <w:r>
              <w:fldChar w:fldCharType="end"/>
            </w:r>
          </w:hyperlink>
        </w:p>
        <w:p w14:paraId="5E2DDC5D" w14:textId="77777777" w:rsidR="00807DC9" w:rsidRDefault="00000000">
          <w:pPr>
            <w:pStyle w:val="TOC1"/>
            <w:tabs>
              <w:tab w:val="left" w:pos="567"/>
              <w:tab w:val="right" w:leader="dot" w:pos="8494"/>
            </w:tabs>
            <w:rPr>
              <w:rFonts w:ascii="Arial" w:eastAsia="Arial" w:hAnsi="Arial" w:cs="Arial"/>
            </w:rPr>
          </w:pPr>
          <w:hyperlink w:anchor="_Toc7" w:tooltip="#_Toc7" w:history="1">
            <w:r>
              <w:rPr>
                <w:rFonts w:ascii="Arial" w:eastAsia="Arial" w:hAnsi="Arial" w:cs="Arial"/>
              </w:rPr>
              <w:t>2.</w:t>
            </w:r>
            <w:r>
              <w:tab/>
            </w:r>
            <w:r>
              <w:rPr>
                <w:rStyle w:val="Hyperlink"/>
                <w:rFonts w:ascii="Arial" w:eastAsia="Arial" w:hAnsi="Arial" w:cs="Arial"/>
              </w:rPr>
              <w:t>Análisis de posibles soluciones</w:t>
            </w:r>
            <w:r>
              <w:tab/>
            </w:r>
            <w:r>
              <w:fldChar w:fldCharType="begin"/>
            </w:r>
            <w:r>
              <w:instrText>PAGEREF _Toc7 \h</w:instrText>
            </w:r>
            <w:r>
              <w:fldChar w:fldCharType="separate"/>
            </w:r>
            <w:r>
              <w:t>9</w:t>
            </w:r>
            <w:r>
              <w:fldChar w:fldCharType="end"/>
            </w:r>
          </w:hyperlink>
        </w:p>
        <w:p w14:paraId="6856ECD5" w14:textId="77777777" w:rsidR="00807DC9" w:rsidRDefault="00000000">
          <w:pPr>
            <w:pStyle w:val="TOC2"/>
            <w:tabs>
              <w:tab w:val="left" w:pos="1134"/>
              <w:tab w:val="right" w:leader="dot" w:pos="8494"/>
            </w:tabs>
            <w:rPr>
              <w:rFonts w:ascii="Arial" w:eastAsia="Arial" w:hAnsi="Arial" w:cs="Arial"/>
              <w:b/>
              <w:bCs/>
            </w:rPr>
          </w:pPr>
          <w:hyperlink w:anchor="_Toc8" w:tooltip="#_Toc8" w:history="1">
            <w:r>
              <w:rPr>
                <w:rFonts w:ascii="Arial" w:eastAsia="Arial" w:hAnsi="Arial" w:cs="Arial"/>
              </w:rPr>
              <w:t>2.1.</w:t>
            </w:r>
            <w:r>
              <w:tab/>
            </w:r>
            <w:r>
              <w:rPr>
                <w:rStyle w:val="Hyperlink"/>
                <w:rFonts w:ascii="Arial" w:eastAsia="Arial" w:hAnsi="Arial" w:cs="Arial"/>
                <w:b/>
                <w:bCs/>
                <w:lang w:eastAsia="en-US"/>
              </w:rPr>
              <w:t>Descripción de estudios realizados</w:t>
            </w:r>
            <w:r>
              <w:tab/>
            </w:r>
            <w:r>
              <w:fldChar w:fldCharType="begin"/>
            </w:r>
            <w:r>
              <w:instrText>PAGEREF _Toc8 \h</w:instrText>
            </w:r>
            <w:r>
              <w:fldChar w:fldCharType="separate"/>
            </w:r>
            <w:r>
              <w:t>9</w:t>
            </w:r>
            <w:r>
              <w:fldChar w:fldCharType="end"/>
            </w:r>
          </w:hyperlink>
        </w:p>
        <w:p w14:paraId="04884765" w14:textId="77777777" w:rsidR="00807DC9" w:rsidRDefault="00000000">
          <w:pPr>
            <w:pStyle w:val="TOC2"/>
            <w:tabs>
              <w:tab w:val="left" w:pos="1134"/>
              <w:tab w:val="right" w:leader="dot" w:pos="8494"/>
            </w:tabs>
            <w:rPr>
              <w:rFonts w:ascii="Arial" w:eastAsia="Arial" w:hAnsi="Arial" w:cs="Arial"/>
              <w:b/>
              <w:bCs/>
            </w:rPr>
          </w:pPr>
          <w:hyperlink w:anchor="_Toc9" w:tooltip="#_Toc9" w:history="1">
            <w:r>
              <w:rPr>
                <w:rFonts w:ascii="Arial" w:eastAsia="Arial" w:hAnsi="Arial" w:cs="Arial"/>
              </w:rPr>
              <w:t>2.2.</w:t>
            </w:r>
            <w:r>
              <w:tab/>
            </w:r>
            <w:r>
              <w:rPr>
                <w:rStyle w:val="Hyperlink"/>
                <w:rFonts w:ascii="Arial" w:eastAsia="Arial" w:hAnsi="Arial" w:cs="Arial"/>
                <w:b/>
                <w:bCs/>
                <w:lang w:eastAsia="en-US"/>
              </w:rPr>
              <w:t>Limitaciones y restricciones del proyecto</w:t>
            </w:r>
            <w:r>
              <w:tab/>
            </w:r>
            <w:r>
              <w:fldChar w:fldCharType="begin"/>
            </w:r>
            <w:r>
              <w:instrText>PAGEREF _Toc9 \h</w:instrText>
            </w:r>
            <w:r>
              <w:fldChar w:fldCharType="separate"/>
            </w:r>
            <w:r>
              <w:t>10</w:t>
            </w:r>
            <w:r>
              <w:fldChar w:fldCharType="end"/>
            </w:r>
          </w:hyperlink>
        </w:p>
        <w:p w14:paraId="49DFFA4A" w14:textId="77777777" w:rsidR="00807DC9" w:rsidRDefault="00000000">
          <w:pPr>
            <w:pStyle w:val="TOC2"/>
            <w:tabs>
              <w:tab w:val="left" w:pos="1134"/>
              <w:tab w:val="right" w:leader="dot" w:pos="8494"/>
            </w:tabs>
            <w:rPr>
              <w:rFonts w:ascii="Arial" w:eastAsia="Arial" w:hAnsi="Arial" w:cs="Arial"/>
              <w:b/>
              <w:bCs/>
            </w:rPr>
          </w:pPr>
          <w:hyperlink w:anchor="_Toc10" w:tooltip="#_Toc10" w:history="1">
            <w:r>
              <w:rPr>
                <w:rFonts w:ascii="Arial" w:eastAsia="Arial" w:hAnsi="Arial" w:cs="Arial"/>
              </w:rPr>
              <w:t>2.3.</w:t>
            </w:r>
            <w:r>
              <w:tab/>
            </w:r>
            <w:r>
              <w:rPr>
                <w:rStyle w:val="Hyperlink"/>
                <w:rFonts w:ascii="Arial" w:eastAsia="Arial" w:hAnsi="Arial" w:cs="Arial"/>
                <w:b/>
                <w:bCs/>
                <w:lang w:eastAsia="en-US"/>
              </w:rPr>
              <w:t xml:space="preserve">Identificación y selección de la mejor solución </w:t>
            </w:r>
            <w:r>
              <w:tab/>
            </w:r>
            <w:r>
              <w:fldChar w:fldCharType="begin"/>
            </w:r>
            <w:r>
              <w:instrText>PAGEREF _Toc10 \h</w:instrText>
            </w:r>
            <w:r>
              <w:fldChar w:fldCharType="separate"/>
            </w:r>
            <w:r>
              <w:t>11</w:t>
            </w:r>
            <w:r>
              <w:fldChar w:fldCharType="end"/>
            </w:r>
          </w:hyperlink>
        </w:p>
        <w:p w14:paraId="46354A16" w14:textId="77777777" w:rsidR="00807DC9" w:rsidRDefault="00000000">
          <w:pPr>
            <w:pStyle w:val="TOC3"/>
            <w:tabs>
              <w:tab w:val="left" w:pos="1417"/>
              <w:tab w:val="right" w:leader="dot" w:pos="8494"/>
            </w:tabs>
            <w:rPr>
              <w:rFonts w:ascii="Arial" w:eastAsia="Arial" w:hAnsi="Arial" w:cs="Arial"/>
              <w:b/>
              <w:bCs/>
            </w:rPr>
          </w:pPr>
          <w:hyperlink w:anchor="_Toc11" w:tooltip="#_Toc11" w:history="1">
            <w:r>
              <w:rPr>
                <w:rFonts w:ascii="Arial" w:eastAsia="Arial" w:hAnsi="Arial" w:cs="Arial"/>
              </w:rPr>
              <w:t>2.3.1.</w:t>
            </w:r>
            <w:r>
              <w:tab/>
            </w:r>
            <w:r>
              <w:rPr>
                <w:rStyle w:val="Hyperlink"/>
                <w:rFonts w:ascii="Arial" w:eastAsia="Arial" w:hAnsi="Arial" w:cs="Arial"/>
                <w:b/>
                <w:bCs/>
                <w:lang w:eastAsia="en-US"/>
              </w:rPr>
              <w:t>Implementación de un sistema de Detección Sidecar.</w:t>
            </w:r>
            <w:r>
              <w:tab/>
            </w:r>
            <w:r>
              <w:fldChar w:fldCharType="begin"/>
            </w:r>
            <w:r>
              <w:instrText>PAGEREF _Toc11 \h</w:instrText>
            </w:r>
            <w:r>
              <w:fldChar w:fldCharType="separate"/>
            </w:r>
            <w:r>
              <w:t>12</w:t>
            </w:r>
            <w:r>
              <w:fldChar w:fldCharType="end"/>
            </w:r>
          </w:hyperlink>
        </w:p>
        <w:p w14:paraId="7A9686EA" w14:textId="77777777" w:rsidR="00807DC9" w:rsidRDefault="00000000">
          <w:pPr>
            <w:pStyle w:val="TOC3"/>
            <w:tabs>
              <w:tab w:val="left" w:pos="1417"/>
              <w:tab w:val="right" w:leader="dot" w:pos="8494"/>
            </w:tabs>
            <w:rPr>
              <w:rFonts w:ascii="Arial" w:eastAsia="Arial" w:hAnsi="Arial" w:cs="Arial"/>
              <w:b/>
              <w:bCs/>
            </w:rPr>
          </w:pPr>
          <w:hyperlink w:anchor="_Toc12" w:tooltip="#_Toc12" w:history="1">
            <w:r>
              <w:rPr>
                <w:rFonts w:ascii="Arial" w:eastAsia="Arial" w:hAnsi="Arial" w:cs="Arial"/>
              </w:rPr>
              <w:t>2.3.2.</w:t>
            </w:r>
            <w:r>
              <w:tab/>
            </w:r>
            <w:r>
              <w:rPr>
                <w:rStyle w:val="Hyperlink"/>
                <w:rFonts w:ascii="Arial" w:eastAsia="Arial" w:hAnsi="Arial" w:cs="Arial"/>
                <w:b/>
                <w:bCs/>
                <w:lang w:eastAsia="en-US"/>
              </w:rPr>
              <w:t>Contratación de una empresa externa especializada en</w:t>
            </w:r>
            <w:r>
              <w:rPr>
                <w:rStyle w:val="Hyperlink"/>
                <w:rFonts w:ascii="Arial" w:eastAsia="Arial" w:hAnsi="Arial" w:cs="Arial"/>
                <w:b/>
                <w:bCs/>
                <w:lang w:val="es-ES"/>
              </w:rPr>
              <w:t xml:space="preserve"> </w:t>
            </w:r>
            <w:r>
              <w:rPr>
                <w:rStyle w:val="Hyperlink"/>
                <w:rFonts w:ascii="Arial" w:eastAsia="Arial" w:hAnsi="Arial" w:cs="Arial"/>
                <w:b/>
                <w:bCs/>
                <w:lang w:eastAsia="en-US"/>
              </w:rPr>
              <w:t>ciberseguridad</w:t>
            </w:r>
            <w:r>
              <w:tab/>
            </w:r>
            <w:r>
              <w:fldChar w:fldCharType="begin"/>
            </w:r>
            <w:r>
              <w:instrText>PAGEREF _Toc12 \h</w:instrText>
            </w:r>
            <w:r>
              <w:fldChar w:fldCharType="separate"/>
            </w:r>
            <w:r>
              <w:t>13</w:t>
            </w:r>
            <w:r>
              <w:fldChar w:fldCharType="end"/>
            </w:r>
          </w:hyperlink>
        </w:p>
        <w:p w14:paraId="0CAA8E60" w14:textId="77777777" w:rsidR="00807DC9" w:rsidRDefault="00000000">
          <w:pPr>
            <w:pStyle w:val="TOC3"/>
            <w:tabs>
              <w:tab w:val="left" w:pos="1417"/>
              <w:tab w:val="right" w:leader="dot" w:pos="8494"/>
            </w:tabs>
            <w:rPr>
              <w:rFonts w:ascii="Arial" w:eastAsia="Arial" w:hAnsi="Arial" w:cs="Arial"/>
              <w:b/>
              <w:bCs/>
            </w:rPr>
          </w:pPr>
          <w:hyperlink w:anchor="_Toc13" w:tooltip="#_Toc13" w:history="1">
            <w:r>
              <w:rPr>
                <w:rFonts w:ascii="Arial" w:eastAsia="Arial" w:hAnsi="Arial" w:cs="Arial"/>
              </w:rPr>
              <w:t>2.3.3.</w:t>
            </w:r>
            <w:r>
              <w:tab/>
            </w:r>
            <w:r>
              <w:rPr>
                <w:rStyle w:val="Hyperlink"/>
                <w:rFonts w:ascii="Arial" w:eastAsia="Arial" w:hAnsi="Arial" w:cs="Arial"/>
                <w:b/>
                <w:bCs/>
              </w:rPr>
              <w:t>2.3.3 Desarrollo de una plataforma de concientización antiphising</w:t>
            </w:r>
            <w:r>
              <w:tab/>
            </w:r>
            <w:r>
              <w:fldChar w:fldCharType="begin"/>
            </w:r>
            <w:r>
              <w:instrText>PAGEREF _Toc13 \h</w:instrText>
            </w:r>
            <w:r>
              <w:fldChar w:fldCharType="separate"/>
            </w:r>
            <w:r>
              <w:t>14</w:t>
            </w:r>
            <w:r>
              <w:fldChar w:fldCharType="end"/>
            </w:r>
          </w:hyperlink>
        </w:p>
        <w:p w14:paraId="6022AA2C" w14:textId="77777777" w:rsidR="00807DC9" w:rsidRDefault="00000000">
          <w:pPr>
            <w:pStyle w:val="TOC3"/>
            <w:tabs>
              <w:tab w:val="left" w:pos="1417"/>
              <w:tab w:val="right" w:leader="dot" w:pos="8494"/>
            </w:tabs>
            <w:rPr>
              <w:rFonts w:ascii="Arial" w:eastAsia="Arial" w:hAnsi="Arial" w:cs="Arial"/>
              <w:b/>
              <w:bCs/>
            </w:rPr>
          </w:pPr>
          <w:hyperlink w:anchor="_Toc14" w:tooltip="#_Toc14" w:history="1">
            <w:r>
              <w:rPr>
                <w:rFonts w:ascii="Arial" w:eastAsia="Arial" w:hAnsi="Arial" w:cs="Arial"/>
              </w:rPr>
              <w:t>2.3.4.</w:t>
            </w:r>
            <w:r>
              <w:tab/>
            </w:r>
            <w:r>
              <w:rPr>
                <w:rStyle w:val="Hyperlink"/>
                <w:rFonts w:ascii="Arial" w:eastAsia="Arial" w:hAnsi="Arial" w:cs="Arial"/>
                <w:b/>
                <w:bCs/>
              </w:rPr>
              <w:t>Selección de la mejor solución</w:t>
            </w:r>
            <w:r>
              <w:tab/>
            </w:r>
            <w:r>
              <w:fldChar w:fldCharType="begin"/>
            </w:r>
            <w:r>
              <w:instrText>PAGEREF _Toc14 \h</w:instrText>
            </w:r>
            <w:r>
              <w:fldChar w:fldCharType="separate"/>
            </w:r>
            <w:r>
              <w:t>15</w:t>
            </w:r>
            <w:r>
              <w:fldChar w:fldCharType="end"/>
            </w:r>
          </w:hyperlink>
        </w:p>
        <w:p w14:paraId="77DA4636" w14:textId="77777777" w:rsidR="00807DC9" w:rsidRDefault="00000000">
          <w:pPr>
            <w:pStyle w:val="TOC1"/>
            <w:tabs>
              <w:tab w:val="left" w:pos="567"/>
              <w:tab w:val="right" w:leader="dot" w:pos="8494"/>
            </w:tabs>
            <w:rPr>
              <w:rFonts w:ascii="Arial" w:eastAsia="Arial" w:hAnsi="Arial" w:cs="Arial"/>
            </w:rPr>
          </w:pPr>
          <w:hyperlink w:anchor="_Toc15" w:tooltip="#_Toc15" w:history="1">
            <w:r>
              <w:rPr>
                <w:rFonts w:ascii="Arial" w:eastAsia="Arial" w:hAnsi="Arial" w:cs="Arial"/>
              </w:rPr>
              <w:t>3.</w:t>
            </w:r>
            <w:r>
              <w:tab/>
            </w:r>
            <w:r>
              <w:rPr>
                <w:rStyle w:val="Hyperlink"/>
                <w:rFonts w:ascii="Arial" w:eastAsia="Arial" w:hAnsi="Arial" w:cs="Arial"/>
              </w:rPr>
              <w:t>Alcance</w:t>
            </w:r>
            <w:r>
              <w:tab/>
            </w:r>
            <w:r>
              <w:fldChar w:fldCharType="begin"/>
            </w:r>
            <w:r>
              <w:instrText>PAGEREF _Toc15 \h</w:instrText>
            </w:r>
            <w:r>
              <w:fldChar w:fldCharType="separate"/>
            </w:r>
            <w:r>
              <w:t>18</w:t>
            </w:r>
            <w:r>
              <w:fldChar w:fldCharType="end"/>
            </w:r>
          </w:hyperlink>
        </w:p>
        <w:p w14:paraId="24351C67" w14:textId="77777777" w:rsidR="00807DC9" w:rsidRDefault="00000000">
          <w:pPr>
            <w:pStyle w:val="TOC2"/>
            <w:tabs>
              <w:tab w:val="left" w:pos="1134"/>
              <w:tab w:val="right" w:leader="dot" w:pos="8494"/>
            </w:tabs>
            <w:rPr>
              <w:rFonts w:ascii="Arial" w:eastAsia="Arial" w:hAnsi="Arial" w:cs="Arial"/>
              <w:b/>
              <w:bCs/>
            </w:rPr>
          </w:pPr>
          <w:hyperlink w:anchor="_Toc16" w:tooltip="#_Toc16" w:history="1">
            <w:r>
              <w:rPr>
                <w:rFonts w:ascii="Arial" w:eastAsia="Arial" w:hAnsi="Arial" w:cs="Arial"/>
              </w:rPr>
              <w:t>3.1.</w:t>
            </w:r>
            <w:r>
              <w:tab/>
            </w:r>
            <w:r>
              <w:rPr>
                <w:rStyle w:val="Hyperlink"/>
                <w:rFonts w:ascii="Arial" w:eastAsia="Arial" w:hAnsi="Arial" w:cs="Arial"/>
                <w:b/>
                <w:bCs/>
                <w:lang w:eastAsia="en-US"/>
              </w:rPr>
              <w:t>Alcance de la solución seleccionada</w:t>
            </w:r>
            <w:r>
              <w:tab/>
            </w:r>
            <w:r>
              <w:fldChar w:fldCharType="begin"/>
            </w:r>
            <w:r>
              <w:instrText>PAGEREF _Toc16 \h</w:instrText>
            </w:r>
            <w:r>
              <w:fldChar w:fldCharType="separate"/>
            </w:r>
            <w:r>
              <w:t>18</w:t>
            </w:r>
            <w:r>
              <w:fldChar w:fldCharType="end"/>
            </w:r>
          </w:hyperlink>
        </w:p>
        <w:p w14:paraId="6E2C147B" w14:textId="77777777" w:rsidR="00807DC9" w:rsidRDefault="00000000">
          <w:pPr>
            <w:pStyle w:val="TOC3"/>
            <w:tabs>
              <w:tab w:val="right" w:leader="dot" w:pos="8494"/>
            </w:tabs>
            <w:rPr>
              <w:rFonts w:ascii="Arial" w:eastAsia="Arial" w:hAnsi="Arial" w:cs="Arial"/>
              <w:b/>
              <w:bCs/>
            </w:rPr>
          </w:pPr>
          <w:hyperlink w:anchor="_Toc17" w:tooltip="#_Toc17" w:history="1">
            <w:r>
              <w:rPr>
                <w:rStyle w:val="Hyperlink"/>
                <w:rFonts w:ascii="Arial" w:eastAsia="Arial" w:hAnsi="Arial" w:cs="Arial"/>
                <w:b/>
                <w:bCs/>
              </w:rPr>
              <w:t>Capacidades Funcionales del Sistema</w:t>
            </w:r>
            <w:r>
              <w:tab/>
            </w:r>
            <w:r>
              <w:fldChar w:fldCharType="begin"/>
            </w:r>
            <w:r>
              <w:instrText>PAGEREF _Toc17 \h</w:instrText>
            </w:r>
            <w:r>
              <w:fldChar w:fldCharType="separate"/>
            </w:r>
            <w:r>
              <w:t>18</w:t>
            </w:r>
            <w:r>
              <w:fldChar w:fldCharType="end"/>
            </w:r>
          </w:hyperlink>
        </w:p>
        <w:p w14:paraId="4C73310C" w14:textId="77777777" w:rsidR="00807DC9" w:rsidRDefault="00000000">
          <w:pPr>
            <w:pStyle w:val="TOC3"/>
            <w:tabs>
              <w:tab w:val="right" w:leader="dot" w:pos="8494"/>
            </w:tabs>
            <w:rPr>
              <w:rFonts w:ascii="Arial" w:eastAsia="Arial" w:hAnsi="Arial" w:cs="Arial"/>
              <w:b/>
              <w:bCs/>
            </w:rPr>
          </w:pPr>
          <w:hyperlink w:anchor="_Toc18" w:tooltip="#_Toc18" w:history="1">
            <w:r>
              <w:rPr>
                <w:rStyle w:val="Hyperlink"/>
                <w:rFonts w:ascii="Arial" w:eastAsia="Arial" w:hAnsi="Arial" w:cs="Arial"/>
                <w:b/>
                <w:bCs/>
              </w:rPr>
              <w:t>3.1.2 Componentes del Sistema</w:t>
            </w:r>
            <w:r>
              <w:tab/>
            </w:r>
            <w:r>
              <w:fldChar w:fldCharType="begin"/>
            </w:r>
            <w:r>
              <w:instrText>PAGEREF _Toc18 \h</w:instrText>
            </w:r>
            <w:r>
              <w:fldChar w:fldCharType="separate"/>
            </w:r>
            <w:r>
              <w:t>20</w:t>
            </w:r>
            <w:r>
              <w:fldChar w:fldCharType="end"/>
            </w:r>
          </w:hyperlink>
        </w:p>
        <w:p w14:paraId="10053364" w14:textId="77777777" w:rsidR="00807DC9" w:rsidRDefault="00000000">
          <w:pPr>
            <w:pStyle w:val="TOC1"/>
            <w:tabs>
              <w:tab w:val="left" w:pos="567"/>
              <w:tab w:val="right" w:leader="dot" w:pos="8494"/>
            </w:tabs>
            <w:rPr>
              <w:rFonts w:ascii="Arial" w:eastAsia="Arial" w:hAnsi="Arial" w:cs="Arial"/>
            </w:rPr>
          </w:pPr>
          <w:hyperlink w:anchor="_Toc19" w:tooltip="#_Toc19" w:history="1">
            <w:r>
              <w:rPr>
                <w:rFonts w:ascii="Arial" w:eastAsia="Arial" w:hAnsi="Arial" w:cs="Arial"/>
              </w:rPr>
              <w:t>4.</w:t>
            </w:r>
            <w:r>
              <w:tab/>
            </w:r>
            <w:r>
              <w:rPr>
                <w:rStyle w:val="Hyperlink"/>
                <w:rFonts w:ascii="Arial" w:eastAsia="Arial" w:hAnsi="Arial" w:cs="Arial"/>
              </w:rPr>
              <w:t>Objetivos</w:t>
            </w:r>
            <w:r>
              <w:tab/>
            </w:r>
            <w:r>
              <w:fldChar w:fldCharType="begin"/>
            </w:r>
            <w:r>
              <w:instrText>PAGEREF _Toc19 \h</w:instrText>
            </w:r>
            <w:r>
              <w:fldChar w:fldCharType="separate"/>
            </w:r>
            <w:r>
              <w:t>22</w:t>
            </w:r>
            <w:r>
              <w:fldChar w:fldCharType="end"/>
            </w:r>
          </w:hyperlink>
        </w:p>
        <w:p w14:paraId="2F26C4E6" w14:textId="77777777" w:rsidR="00807DC9" w:rsidRDefault="00000000">
          <w:pPr>
            <w:pStyle w:val="TOC2"/>
            <w:tabs>
              <w:tab w:val="left" w:pos="1134"/>
              <w:tab w:val="right" w:leader="dot" w:pos="8494"/>
            </w:tabs>
            <w:rPr>
              <w:rFonts w:ascii="Arial" w:eastAsia="Arial" w:hAnsi="Arial" w:cs="Arial"/>
              <w:b/>
              <w:bCs/>
            </w:rPr>
          </w:pPr>
          <w:hyperlink w:anchor="_Toc20" w:tooltip="#_Toc20" w:history="1">
            <w:r>
              <w:rPr>
                <w:rFonts w:ascii="Arial" w:eastAsia="Arial" w:hAnsi="Arial" w:cs="Arial"/>
              </w:rPr>
              <w:t>4.1.</w:t>
            </w:r>
            <w:r>
              <w:tab/>
            </w:r>
            <w:r>
              <w:rPr>
                <w:rStyle w:val="Hyperlink"/>
                <w:rFonts w:ascii="Arial" w:eastAsia="Arial" w:hAnsi="Arial" w:cs="Arial"/>
                <w:b/>
                <w:bCs/>
                <w:lang w:eastAsia="en-US"/>
              </w:rPr>
              <w:t>Objetivo General</w:t>
            </w:r>
            <w:r>
              <w:tab/>
            </w:r>
            <w:r>
              <w:fldChar w:fldCharType="begin"/>
            </w:r>
            <w:r>
              <w:instrText>PAGEREF _Toc20 \h</w:instrText>
            </w:r>
            <w:r>
              <w:fldChar w:fldCharType="separate"/>
            </w:r>
            <w:r>
              <w:t>22</w:t>
            </w:r>
            <w:r>
              <w:fldChar w:fldCharType="end"/>
            </w:r>
          </w:hyperlink>
        </w:p>
        <w:p w14:paraId="3318D118" w14:textId="77777777" w:rsidR="00807DC9" w:rsidRDefault="00000000">
          <w:pPr>
            <w:pStyle w:val="TOC2"/>
            <w:tabs>
              <w:tab w:val="left" w:pos="1134"/>
              <w:tab w:val="right" w:leader="dot" w:pos="8494"/>
            </w:tabs>
            <w:rPr>
              <w:rFonts w:ascii="Arial" w:eastAsia="Arial" w:hAnsi="Arial" w:cs="Arial"/>
              <w:b/>
              <w:bCs/>
            </w:rPr>
          </w:pPr>
          <w:hyperlink w:anchor="_Toc21" w:tooltip="#_Toc21" w:history="1">
            <w:r>
              <w:rPr>
                <w:rFonts w:ascii="Arial" w:eastAsia="Arial" w:hAnsi="Arial" w:cs="Arial"/>
              </w:rPr>
              <w:t>4.2.</w:t>
            </w:r>
            <w:r>
              <w:tab/>
            </w:r>
            <w:r>
              <w:rPr>
                <w:rStyle w:val="Hyperlink"/>
                <w:rFonts w:ascii="Arial" w:eastAsia="Arial" w:hAnsi="Arial" w:cs="Arial"/>
                <w:b/>
                <w:bCs/>
                <w:lang w:eastAsia="en-US"/>
              </w:rPr>
              <w:t>Objetivos Específicos</w:t>
            </w:r>
            <w:r>
              <w:tab/>
            </w:r>
            <w:r>
              <w:fldChar w:fldCharType="begin"/>
            </w:r>
            <w:r>
              <w:instrText>PAGEREF _Toc21 \h</w:instrText>
            </w:r>
            <w:r>
              <w:fldChar w:fldCharType="separate"/>
            </w:r>
            <w:r>
              <w:t>22</w:t>
            </w:r>
            <w:r>
              <w:fldChar w:fldCharType="end"/>
            </w:r>
          </w:hyperlink>
        </w:p>
        <w:p w14:paraId="146F2B10" w14:textId="77777777" w:rsidR="00807DC9" w:rsidRDefault="00000000">
          <w:pPr>
            <w:pStyle w:val="TOC1"/>
            <w:tabs>
              <w:tab w:val="left" w:pos="567"/>
              <w:tab w:val="right" w:leader="dot" w:pos="8494"/>
            </w:tabs>
            <w:rPr>
              <w:rFonts w:ascii="Arial" w:eastAsia="Arial" w:hAnsi="Arial" w:cs="Arial"/>
            </w:rPr>
          </w:pPr>
          <w:hyperlink w:anchor="_Toc22" w:tooltip="#_Toc22" w:history="1">
            <w:r>
              <w:rPr>
                <w:rFonts w:ascii="Arial" w:eastAsia="Arial" w:hAnsi="Arial" w:cs="Arial"/>
              </w:rPr>
              <w:t>5.</w:t>
            </w:r>
            <w:r>
              <w:tab/>
            </w:r>
            <w:r>
              <w:rPr>
                <w:rStyle w:val="Hyperlink"/>
                <w:rFonts w:ascii="Arial" w:eastAsia="Arial" w:hAnsi="Arial" w:cs="Arial"/>
              </w:rPr>
              <w:t>Planificación y costos del proyecto</w:t>
            </w:r>
            <w:r>
              <w:tab/>
            </w:r>
            <w:r>
              <w:fldChar w:fldCharType="begin"/>
            </w:r>
            <w:r>
              <w:instrText>PAGEREF _Toc22 \h</w:instrText>
            </w:r>
            <w:r>
              <w:fldChar w:fldCharType="separate"/>
            </w:r>
            <w:r>
              <w:t>22</w:t>
            </w:r>
            <w:r>
              <w:fldChar w:fldCharType="end"/>
            </w:r>
          </w:hyperlink>
        </w:p>
        <w:p w14:paraId="64F02887" w14:textId="77777777" w:rsidR="00807DC9" w:rsidRDefault="00000000">
          <w:pPr>
            <w:pStyle w:val="TOC3"/>
            <w:tabs>
              <w:tab w:val="left" w:pos="1417"/>
              <w:tab w:val="right" w:leader="dot" w:pos="8494"/>
            </w:tabs>
            <w:rPr>
              <w:rFonts w:ascii="Arial" w:eastAsia="Arial" w:hAnsi="Arial" w:cs="Arial"/>
              <w:b/>
              <w:bCs/>
            </w:rPr>
          </w:pPr>
          <w:hyperlink w:anchor="_Toc23" w:tooltip="#_Toc23" w:history="1">
            <w:r>
              <w:rPr>
                <w:rFonts w:ascii="Arial" w:eastAsia="Arial" w:hAnsi="Arial" w:cs="Arial"/>
              </w:rPr>
              <w:t>5.1.1.</w:t>
            </w:r>
            <w:r>
              <w:tab/>
            </w:r>
            <w:r>
              <w:rPr>
                <w:rStyle w:val="Hyperlink"/>
                <w:rFonts w:ascii="Arial" w:eastAsia="Arial" w:hAnsi="Arial" w:cs="Arial"/>
                <w:b/>
                <w:bCs/>
                <w:lang w:val="es"/>
              </w:rPr>
              <w:t>Fase 1: Análisis y levantamiento de información (Mes 1)</w:t>
            </w:r>
            <w:r>
              <w:tab/>
            </w:r>
            <w:r>
              <w:fldChar w:fldCharType="begin"/>
            </w:r>
            <w:r>
              <w:instrText>PAGEREF _Toc23 \h</w:instrText>
            </w:r>
            <w:r>
              <w:fldChar w:fldCharType="separate"/>
            </w:r>
            <w:r>
              <w:t>23</w:t>
            </w:r>
            <w:r>
              <w:fldChar w:fldCharType="end"/>
            </w:r>
          </w:hyperlink>
        </w:p>
        <w:p w14:paraId="5FADBF5E" w14:textId="77777777" w:rsidR="00807DC9" w:rsidRDefault="00000000">
          <w:pPr>
            <w:pStyle w:val="TOC3"/>
            <w:tabs>
              <w:tab w:val="left" w:pos="1417"/>
              <w:tab w:val="right" w:leader="dot" w:pos="8494"/>
            </w:tabs>
            <w:rPr>
              <w:rFonts w:ascii="Arial" w:eastAsia="Arial" w:hAnsi="Arial" w:cs="Arial"/>
              <w:b/>
              <w:bCs/>
            </w:rPr>
          </w:pPr>
          <w:hyperlink w:anchor="_Toc24" w:tooltip="#_Toc24" w:history="1">
            <w:r>
              <w:rPr>
                <w:rFonts w:ascii="Arial" w:eastAsia="Arial" w:hAnsi="Arial" w:cs="Arial"/>
              </w:rPr>
              <w:t>5.1.2.</w:t>
            </w:r>
            <w:r>
              <w:tab/>
            </w:r>
            <w:r>
              <w:rPr>
                <w:rStyle w:val="Hyperlink"/>
                <w:rFonts w:ascii="Arial" w:eastAsia="Arial" w:hAnsi="Arial" w:cs="Arial"/>
                <w:b/>
                <w:bCs/>
                <w:lang w:val="es"/>
              </w:rPr>
              <w:t>Fase 2: Diseño de la solución (Mes 2)</w:t>
            </w:r>
            <w:r>
              <w:tab/>
            </w:r>
            <w:r>
              <w:fldChar w:fldCharType="begin"/>
            </w:r>
            <w:r>
              <w:instrText>PAGEREF _Toc24 \h</w:instrText>
            </w:r>
            <w:r>
              <w:fldChar w:fldCharType="separate"/>
            </w:r>
            <w:r>
              <w:t>23</w:t>
            </w:r>
            <w:r>
              <w:fldChar w:fldCharType="end"/>
            </w:r>
          </w:hyperlink>
        </w:p>
        <w:p w14:paraId="353FE81C" w14:textId="77777777" w:rsidR="00807DC9" w:rsidRDefault="00000000">
          <w:pPr>
            <w:pStyle w:val="TOC3"/>
            <w:tabs>
              <w:tab w:val="left" w:pos="1417"/>
              <w:tab w:val="right" w:leader="dot" w:pos="8494"/>
            </w:tabs>
            <w:rPr>
              <w:rFonts w:ascii="Arial" w:eastAsia="Arial" w:hAnsi="Arial" w:cs="Arial"/>
              <w:b/>
              <w:bCs/>
            </w:rPr>
          </w:pPr>
          <w:hyperlink w:anchor="_Toc25" w:tooltip="#_Toc25" w:history="1">
            <w:r>
              <w:rPr>
                <w:rFonts w:ascii="Arial" w:eastAsia="Arial" w:hAnsi="Arial" w:cs="Arial"/>
              </w:rPr>
              <w:t>5.1.3.</w:t>
            </w:r>
            <w:r>
              <w:tab/>
            </w:r>
            <w:r>
              <w:rPr>
                <w:rStyle w:val="Hyperlink"/>
                <w:rFonts w:ascii="Arial" w:eastAsia="Arial" w:hAnsi="Arial" w:cs="Arial"/>
                <w:b/>
                <w:bCs/>
                <w:lang w:val="es"/>
              </w:rPr>
              <w:t xml:space="preserve"> Fase 3: Preparación y análisis de datos (Meses 3 y 4)</w:t>
            </w:r>
            <w:r>
              <w:tab/>
            </w:r>
            <w:r>
              <w:fldChar w:fldCharType="begin"/>
            </w:r>
            <w:r>
              <w:instrText>PAGEREF _Toc25 \h</w:instrText>
            </w:r>
            <w:r>
              <w:fldChar w:fldCharType="separate"/>
            </w:r>
            <w:r>
              <w:t>23</w:t>
            </w:r>
            <w:r>
              <w:fldChar w:fldCharType="end"/>
            </w:r>
          </w:hyperlink>
        </w:p>
        <w:p w14:paraId="4221F051" w14:textId="77777777" w:rsidR="00807DC9" w:rsidRDefault="00000000">
          <w:pPr>
            <w:pStyle w:val="TOC3"/>
            <w:tabs>
              <w:tab w:val="left" w:pos="1417"/>
              <w:tab w:val="right" w:leader="dot" w:pos="8494"/>
            </w:tabs>
            <w:rPr>
              <w:rFonts w:ascii="Arial" w:eastAsia="Arial" w:hAnsi="Arial" w:cs="Arial"/>
              <w:b/>
              <w:bCs/>
            </w:rPr>
          </w:pPr>
          <w:hyperlink w:anchor="_Toc26" w:tooltip="#_Toc26" w:history="1">
            <w:r>
              <w:rPr>
                <w:rFonts w:ascii="Arial" w:eastAsia="Arial" w:hAnsi="Arial" w:cs="Arial"/>
              </w:rPr>
              <w:t>5.1.4.</w:t>
            </w:r>
            <w:r>
              <w:tab/>
            </w:r>
            <w:r>
              <w:rPr>
                <w:rStyle w:val="Hyperlink"/>
                <w:rFonts w:ascii="Arial" w:eastAsia="Arial" w:hAnsi="Arial" w:cs="Arial"/>
                <w:b/>
                <w:bCs/>
                <w:lang w:val="es-ES"/>
              </w:rPr>
              <w:t>Fase 4: Desarrollo del modelo de machine learning (Meses 5 y 6)</w:t>
            </w:r>
            <w:r>
              <w:tab/>
            </w:r>
            <w:r>
              <w:fldChar w:fldCharType="begin"/>
            </w:r>
            <w:r>
              <w:instrText>PAGEREF _Toc26 \h</w:instrText>
            </w:r>
            <w:r>
              <w:fldChar w:fldCharType="separate"/>
            </w:r>
            <w:r>
              <w:t>23</w:t>
            </w:r>
            <w:r>
              <w:fldChar w:fldCharType="end"/>
            </w:r>
          </w:hyperlink>
        </w:p>
        <w:p w14:paraId="4DD7D975" w14:textId="77777777" w:rsidR="00807DC9" w:rsidRDefault="00000000">
          <w:pPr>
            <w:pStyle w:val="TOC3"/>
            <w:tabs>
              <w:tab w:val="left" w:pos="1417"/>
              <w:tab w:val="right" w:leader="dot" w:pos="8494"/>
            </w:tabs>
            <w:rPr>
              <w:rFonts w:ascii="Arial" w:eastAsia="Arial" w:hAnsi="Arial" w:cs="Arial"/>
              <w:b/>
              <w:bCs/>
            </w:rPr>
          </w:pPr>
          <w:hyperlink w:anchor="_Toc27" w:tooltip="#_Toc27" w:history="1">
            <w:r>
              <w:rPr>
                <w:rFonts w:ascii="Arial" w:eastAsia="Arial" w:hAnsi="Arial" w:cs="Arial"/>
              </w:rPr>
              <w:t>5.1.5.</w:t>
            </w:r>
            <w:r>
              <w:tab/>
            </w:r>
            <w:r>
              <w:rPr>
                <w:rStyle w:val="Hyperlink"/>
                <w:rFonts w:ascii="Arial" w:eastAsia="Arial" w:hAnsi="Arial" w:cs="Arial"/>
                <w:b/>
                <w:bCs/>
                <w:lang w:val="es"/>
              </w:rPr>
              <w:t>Fase 5: Implementación del prototipo Sidecar (Mes 7)</w:t>
            </w:r>
            <w:r>
              <w:tab/>
            </w:r>
            <w:r>
              <w:fldChar w:fldCharType="begin"/>
            </w:r>
            <w:r>
              <w:instrText>PAGEREF _Toc27 \h</w:instrText>
            </w:r>
            <w:r>
              <w:fldChar w:fldCharType="separate"/>
            </w:r>
            <w:r>
              <w:t>23</w:t>
            </w:r>
            <w:r>
              <w:fldChar w:fldCharType="end"/>
            </w:r>
          </w:hyperlink>
        </w:p>
        <w:p w14:paraId="0424CE17" w14:textId="77777777" w:rsidR="00807DC9" w:rsidRDefault="00000000">
          <w:pPr>
            <w:pStyle w:val="TOC3"/>
            <w:tabs>
              <w:tab w:val="left" w:pos="1417"/>
              <w:tab w:val="right" w:leader="dot" w:pos="8494"/>
            </w:tabs>
            <w:rPr>
              <w:rFonts w:ascii="Arial" w:eastAsia="Arial" w:hAnsi="Arial" w:cs="Arial"/>
              <w:b/>
              <w:bCs/>
            </w:rPr>
          </w:pPr>
          <w:hyperlink w:anchor="_Toc28" w:tooltip="#_Toc28" w:history="1">
            <w:r>
              <w:rPr>
                <w:rFonts w:ascii="Arial" w:eastAsia="Arial" w:hAnsi="Arial" w:cs="Arial"/>
              </w:rPr>
              <w:t>5.1.6.</w:t>
            </w:r>
            <w:r>
              <w:tab/>
            </w:r>
            <w:r>
              <w:rPr>
                <w:rStyle w:val="Hyperlink"/>
                <w:rFonts w:ascii="Arial" w:eastAsia="Arial" w:hAnsi="Arial" w:cs="Arial"/>
                <w:b/>
                <w:bCs/>
                <w:lang w:val="es"/>
              </w:rPr>
              <w:t>Fase 6: Pruebas finales y documentación (Mes 8)</w:t>
            </w:r>
            <w:r>
              <w:tab/>
            </w:r>
            <w:r>
              <w:fldChar w:fldCharType="begin"/>
            </w:r>
            <w:r>
              <w:instrText>PAGEREF _Toc28 \h</w:instrText>
            </w:r>
            <w:r>
              <w:fldChar w:fldCharType="separate"/>
            </w:r>
            <w:r>
              <w:t>23</w:t>
            </w:r>
            <w:r>
              <w:fldChar w:fldCharType="end"/>
            </w:r>
          </w:hyperlink>
        </w:p>
        <w:p w14:paraId="0F4E568D" w14:textId="77777777" w:rsidR="00807DC9" w:rsidRDefault="00000000">
          <w:pPr>
            <w:pStyle w:val="TOC1"/>
            <w:tabs>
              <w:tab w:val="left" w:pos="567"/>
              <w:tab w:val="right" w:leader="dot" w:pos="8494"/>
            </w:tabs>
            <w:rPr>
              <w:rFonts w:ascii="Arial" w:eastAsia="Arial" w:hAnsi="Arial" w:cs="Arial"/>
            </w:rPr>
          </w:pPr>
          <w:hyperlink w:anchor="_Toc29" w:tooltip="#_Toc29" w:history="1">
            <w:r>
              <w:rPr>
                <w:rFonts w:ascii="Arial" w:eastAsia="Arial" w:hAnsi="Arial" w:cs="Arial"/>
              </w:rPr>
              <w:t>6.</w:t>
            </w:r>
            <w:r>
              <w:tab/>
            </w:r>
            <w:r>
              <w:rPr>
                <w:rStyle w:val="Hyperlink"/>
                <w:rFonts w:ascii="Arial" w:eastAsia="Arial" w:hAnsi="Arial" w:cs="Arial"/>
              </w:rPr>
              <w:t>6. Desarrollo del proyecto</w:t>
            </w:r>
            <w:r>
              <w:tab/>
            </w:r>
            <w:r>
              <w:fldChar w:fldCharType="begin"/>
            </w:r>
            <w:r>
              <w:instrText>PAGEREF _Toc29 \h</w:instrText>
            </w:r>
            <w:r>
              <w:fldChar w:fldCharType="separate"/>
            </w:r>
            <w:r>
              <w:t>26</w:t>
            </w:r>
            <w:r>
              <w:fldChar w:fldCharType="end"/>
            </w:r>
          </w:hyperlink>
        </w:p>
        <w:p w14:paraId="1BAAD921" w14:textId="77777777" w:rsidR="00807DC9" w:rsidRDefault="00000000">
          <w:pPr>
            <w:pStyle w:val="TOC2"/>
            <w:tabs>
              <w:tab w:val="left" w:pos="1134"/>
              <w:tab w:val="right" w:leader="dot" w:pos="8494"/>
            </w:tabs>
            <w:rPr>
              <w:rFonts w:ascii="Arial" w:eastAsia="Arial" w:hAnsi="Arial" w:cs="Arial"/>
              <w:b/>
              <w:bCs/>
            </w:rPr>
          </w:pPr>
          <w:hyperlink w:anchor="_Toc30" w:tooltip="#_Toc30" w:history="1">
            <w:r>
              <w:rPr>
                <w:rFonts w:ascii="Arial" w:eastAsia="Arial" w:hAnsi="Arial" w:cs="Arial"/>
              </w:rPr>
              <w:t>6.1.</w:t>
            </w:r>
            <w:r>
              <w:tab/>
            </w:r>
            <w:r>
              <w:rPr>
                <w:rStyle w:val="Hyperlink"/>
                <w:rFonts w:ascii="Arial" w:eastAsia="Arial" w:hAnsi="Arial" w:cs="Arial"/>
                <w:b/>
                <w:bCs/>
                <w:lang w:eastAsia="en-US"/>
              </w:rPr>
              <w:t>6.1 Diseño de la solución</w:t>
            </w:r>
            <w:r>
              <w:tab/>
            </w:r>
            <w:r>
              <w:fldChar w:fldCharType="begin"/>
            </w:r>
            <w:r>
              <w:instrText>PAGEREF _Toc30 \h</w:instrText>
            </w:r>
            <w:r>
              <w:fldChar w:fldCharType="separate"/>
            </w:r>
            <w:r>
              <w:t>26</w:t>
            </w:r>
            <w:r>
              <w:fldChar w:fldCharType="end"/>
            </w:r>
          </w:hyperlink>
        </w:p>
        <w:p w14:paraId="798BC1DA" w14:textId="77777777" w:rsidR="00807DC9" w:rsidRDefault="00000000">
          <w:pPr>
            <w:pStyle w:val="TOC2"/>
            <w:tabs>
              <w:tab w:val="left" w:pos="1134"/>
              <w:tab w:val="right" w:leader="dot" w:pos="8494"/>
            </w:tabs>
            <w:rPr>
              <w:rFonts w:ascii="Arial" w:eastAsia="Arial" w:hAnsi="Arial" w:cs="Arial"/>
              <w:b/>
              <w:bCs/>
            </w:rPr>
          </w:pPr>
          <w:hyperlink w:anchor="_Toc31" w:tooltip="#_Toc31" w:history="1">
            <w:r>
              <w:rPr>
                <w:rFonts w:ascii="Arial" w:eastAsia="Arial" w:hAnsi="Arial" w:cs="Arial"/>
              </w:rPr>
              <w:t>6.2.</w:t>
            </w:r>
            <w:r>
              <w:tab/>
            </w:r>
            <w:r>
              <w:rPr>
                <w:rStyle w:val="Hyperlink"/>
                <w:rFonts w:ascii="Arial" w:eastAsia="Arial" w:hAnsi="Arial" w:cs="Arial"/>
                <w:b/>
                <w:bCs/>
                <w:lang w:eastAsia="en-US"/>
              </w:rPr>
              <w:t>6.2 Desarrollo de la solución</w:t>
            </w:r>
            <w:r>
              <w:tab/>
            </w:r>
            <w:r>
              <w:fldChar w:fldCharType="begin"/>
            </w:r>
            <w:r>
              <w:instrText>PAGEREF _Toc31 \h</w:instrText>
            </w:r>
            <w:r>
              <w:fldChar w:fldCharType="separate"/>
            </w:r>
            <w:r>
              <w:t>26</w:t>
            </w:r>
            <w:r>
              <w:fldChar w:fldCharType="end"/>
            </w:r>
          </w:hyperlink>
        </w:p>
        <w:p w14:paraId="0F951837" w14:textId="77777777" w:rsidR="00807DC9" w:rsidRDefault="00000000">
          <w:pPr>
            <w:pStyle w:val="TOC2"/>
            <w:tabs>
              <w:tab w:val="left" w:pos="1134"/>
              <w:tab w:val="right" w:leader="dot" w:pos="8494"/>
            </w:tabs>
            <w:rPr>
              <w:rFonts w:ascii="Arial" w:eastAsia="Arial" w:hAnsi="Arial" w:cs="Arial"/>
              <w:b/>
              <w:bCs/>
            </w:rPr>
          </w:pPr>
          <w:hyperlink w:anchor="_Toc32" w:tooltip="#_Toc32" w:history="1">
            <w:r>
              <w:rPr>
                <w:rFonts w:ascii="Arial" w:eastAsia="Arial" w:hAnsi="Arial" w:cs="Arial"/>
              </w:rPr>
              <w:t>6.3.</w:t>
            </w:r>
            <w:r>
              <w:tab/>
            </w:r>
            <w:r>
              <w:rPr>
                <w:rStyle w:val="Hyperlink"/>
                <w:rFonts w:ascii="Arial" w:eastAsia="Arial" w:hAnsi="Arial" w:cs="Arial"/>
                <w:b/>
                <w:bCs/>
                <w:lang w:eastAsia="en-US"/>
              </w:rPr>
              <w:t>6.3 Pruebas y evaluación de la solución</w:t>
            </w:r>
            <w:r>
              <w:tab/>
            </w:r>
            <w:r>
              <w:fldChar w:fldCharType="begin"/>
            </w:r>
            <w:r>
              <w:instrText>PAGEREF _Toc32 \h</w:instrText>
            </w:r>
            <w:r>
              <w:fldChar w:fldCharType="separate"/>
            </w:r>
            <w:r>
              <w:t>26</w:t>
            </w:r>
            <w:r>
              <w:fldChar w:fldCharType="end"/>
            </w:r>
          </w:hyperlink>
        </w:p>
        <w:p w14:paraId="64008F85" w14:textId="77777777" w:rsidR="00807DC9" w:rsidRDefault="00000000">
          <w:pPr>
            <w:pStyle w:val="TOC2"/>
            <w:tabs>
              <w:tab w:val="left" w:pos="1134"/>
              <w:tab w:val="right" w:leader="dot" w:pos="8494"/>
            </w:tabs>
            <w:rPr>
              <w:rFonts w:ascii="Arial" w:eastAsia="Arial" w:hAnsi="Arial" w:cs="Arial"/>
              <w:b/>
              <w:bCs/>
            </w:rPr>
          </w:pPr>
          <w:hyperlink w:anchor="_Toc33" w:tooltip="#_Toc33" w:history="1">
            <w:r>
              <w:rPr>
                <w:rFonts w:ascii="Arial" w:eastAsia="Arial" w:hAnsi="Arial" w:cs="Arial"/>
              </w:rPr>
              <w:t>6.4.</w:t>
            </w:r>
            <w:r>
              <w:tab/>
            </w:r>
            <w:r>
              <w:rPr>
                <w:rStyle w:val="Hyperlink"/>
                <w:rFonts w:ascii="Arial" w:eastAsia="Arial" w:hAnsi="Arial" w:cs="Arial"/>
                <w:b/>
                <w:bCs/>
                <w:lang w:eastAsia="en-US"/>
              </w:rPr>
              <w:t>6.4 Resultados y Discusión.</w:t>
            </w:r>
            <w:r>
              <w:tab/>
            </w:r>
            <w:r>
              <w:fldChar w:fldCharType="begin"/>
            </w:r>
            <w:r>
              <w:instrText>PAGEREF _Toc33 \h</w:instrText>
            </w:r>
            <w:r>
              <w:fldChar w:fldCharType="separate"/>
            </w:r>
            <w:r>
              <w:t>27</w:t>
            </w:r>
            <w:r>
              <w:fldChar w:fldCharType="end"/>
            </w:r>
          </w:hyperlink>
        </w:p>
        <w:p w14:paraId="5024D777" w14:textId="77777777" w:rsidR="00807DC9" w:rsidRDefault="00000000">
          <w:pPr>
            <w:pStyle w:val="TOC2"/>
            <w:tabs>
              <w:tab w:val="left" w:pos="1134"/>
              <w:tab w:val="right" w:leader="dot" w:pos="8494"/>
            </w:tabs>
            <w:rPr>
              <w:rFonts w:ascii="Arial" w:eastAsia="Arial" w:hAnsi="Arial" w:cs="Arial"/>
              <w:b/>
              <w:bCs/>
            </w:rPr>
          </w:pPr>
          <w:hyperlink w:anchor="_Toc34" w:tooltip="#_Toc34" w:history="1">
            <w:r>
              <w:rPr>
                <w:rFonts w:ascii="Arial" w:eastAsia="Arial" w:hAnsi="Arial" w:cs="Arial"/>
              </w:rPr>
              <w:t>6.5.</w:t>
            </w:r>
            <w:r>
              <w:tab/>
            </w:r>
            <w:r>
              <w:rPr>
                <w:rStyle w:val="Hyperlink"/>
                <w:rFonts w:ascii="Arial" w:eastAsia="Arial" w:hAnsi="Arial" w:cs="Arial"/>
                <w:b/>
                <w:bCs/>
                <w:lang w:eastAsia="en-US"/>
              </w:rPr>
              <w:t>6.5 Implicacione</w:t>
            </w:r>
            <w:r>
              <w:rPr>
                <w:rStyle w:val="Hyperlink"/>
                <w:rFonts w:ascii="Arial" w:eastAsia="Arial" w:hAnsi="Arial" w:cs="Arial"/>
                <w:b/>
                <w:bCs/>
                <w:lang w:eastAsia="en-US"/>
              </w:rPr>
              <w:t>s</w:t>
            </w:r>
            <w:r>
              <w:rPr>
                <w:rStyle w:val="Hyperlink"/>
                <w:rFonts w:ascii="Arial" w:eastAsia="Arial" w:hAnsi="Arial" w:cs="Arial"/>
                <w:b/>
                <w:bCs/>
                <w:lang w:eastAsia="en-US"/>
              </w:rPr>
              <w:t xml:space="preserve"> éticas</w:t>
            </w:r>
            <w:r>
              <w:tab/>
            </w:r>
            <w:r>
              <w:fldChar w:fldCharType="begin"/>
            </w:r>
            <w:r>
              <w:instrText>PAGEREF _Toc34 \h</w:instrText>
            </w:r>
            <w:r>
              <w:fldChar w:fldCharType="separate"/>
            </w:r>
            <w:r>
              <w:t>27</w:t>
            </w:r>
            <w:r>
              <w:fldChar w:fldCharType="end"/>
            </w:r>
          </w:hyperlink>
        </w:p>
        <w:p w14:paraId="4F1C90F6" w14:textId="77777777" w:rsidR="00807DC9" w:rsidRDefault="00000000">
          <w:pPr>
            <w:pStyle w:val="TOC1"/>
            <w:tabs>
              <w:tab w:val="left" w:pos="567"/>
              <w:tab w:val="right" w:leader="dot" w:pos="8494"/>
            </w:tabs>
            <w:rPr>
              <w:rFonts w:ascii="Arial" w:eastAsia="Arial" w:hAnsi="Arial" w:cs="Arial"/>
            </w:rPr>
          </w:pPr>
          <w:hyperlink w:anchor="_Toc35" w:tooltip="#_Toc35" w:history="1">
            <w:r>
              <w:rPr>
                <w:rFonts w:ascii="Arial" w:eastAsia="Arial" w:hAnsi="Arial" w:cs="Arial"/>
              </w:rPr>
              <w:t>7.</w:t>
            </w:r>
            <w:r>
              <w:tab/>
            </w:r>
            <w:r>
              <w:rPr>
                <w:rStyle w:val="Hyperlink"/>
                <w:rFonts w:ascii="Arial" w:eastAsia="Arial" w:hAnsi="Arial" w:cs="Arial"/>
              </w:rPr>
              <w:t>7. Conclusiones y Recomendaciones</w:t>
            </w:r>
            <w:r>
              <w:tab/>
            </w:r>
            <w:r>
              <w:fldChar w:fldCharType="begin"/>
            </w:r>
            <w:r>
              <w:instrText>PAGEREF _Toc35 \h</w:instrText>
            </w:r>
            <w:r>
              <w:fldChar w:fldCharType="separate"/>
            </w:r>
            <w:r>
              <w:t>27</w:t>
            </w:r>
            <w:r>
              <w:fldChar w:fldCharType="end"/>
            </w:r>
          </w:hyperlink>
        </w:p>
        <w:p w14:paraId="4341B6B8" w14:textId="77777777" w:rsidR="00807DC9" w:rsidRDefault="00000000">
          <w:pPr>
            <w:pStyle w:val="TOC1"/>
            <w:tabs>
              <w:tab w:val="left" w:pos="567"/>
              <w:tab w:val="right" w:leader="dot" w:pos="8494"/>
            </w:tabs>
            <w:rPr>
              <w:rFonts w:ascii="Arial" w:eastAsia="Arial" w:hAnsi="Arial" w:cs="Arial"/>
            </w:rPr>
          </w:pPr>
          <w:hyperlink w:anchor="_Toc36" w:tooltip="#_Toc36" w:history="1">
            <w:r>
              <w:rPr>
                <w:rFonts w:ascii="Arial" w:eastAsia="Arial" w:hAnsi="Arial" w:cs="Arial"/>
              </w:rPr>
              <w:t>8.</w:t>
            </w:r>
            <w:r>
              <w:tab/>
            </w:r>
            <w:r>
              <w:rPr>
                <w:rStyle w:val="Hyperlink"/>
                <w:rFonts w:ascii="Arial" w:eastAsia="Arial" w:hAnsi="Arial" w:cs="Arial"/>
              </w:rPr>
              <w:t>8. Trabajo futuro</w:t>
            </w:r>
            <w:r>
              <w:tab/>
            </w:r>
            <w:r>
              <w:fldChar w:fldCharType="begin"/>
            </w:r>
            <w:r>
              <w:instrText>PAGEREF _Toc36 \h</w:instrText>
            </w:r>
            <w:r>
              <w:fldChar w:fldCharType="separate"/>
            </w:r>
            <w:r>
              <w:t>27</w:t>
            </w:r>
            <w:r>
              <w:fldChar w:fldCharType="end"/>
            </w:r>
          </w:hyperlink>
        </w:p>
        <w:p w14:paraId="1994A62B" w14:textId="77777777" w:rsidR="00807DC9" w:rsidRDefault="00000000">
          <w:pPr>
            <w:pStyle w:val="TOC1"/>
            <w:tabs>
              <w:tab w:val="left" w:pos="567"/>
              <w:tab w:val="right" w:leader="dot" w:pos="8494"/>
            </w:tabs>
            <w:rPr>
              <w:rFonts w:ascii="Arial" w:eastAsia="Arial" w:hAnsi="Arial" w:cs="Arial"/>
            </w:rPr>
          </w:pPr>
          <w:hyperlink w:anchor="_Toc37" w:tooltip="#_Toc37" w:history="1">
            <w:r>
              <w:rPr>
                <w:rFonts w:ascii="Arial" w:eastAsia="Arial" w:hAnsi="Arial" w:cs="Arial"/>
              </w:rPr>
              <w:t>9.</w:t>
            </w:r>
            <w:r>
              <w:tab/>
            </w:r>
            <w:r>
              <w:rPr>
                <w:rStyle w:val="Hyperlink"/>
                <w:rFonts w:ascii="Arial" w:eastAsia="Arial" w:hAnsi="Arial" w:cs="Arial"/>
              </w:rPr>
              <w:t>9. Referencias bibliográficas</w:t>
            </w:r>
            <w:r>
              <w:tab/>
            </w:r>
            <w:r>
              <w:fldChar w:fldCharType="begin"/>
            </w:r>
            <w:r>
              <w:instrText>PAGEREF _Toc37 \h</w:instrText>
            </w:r>
            <w:r>
              <w:fldChar w:fldCharType="separate"/>
            </w:r>
            <w:r>
              <w:t>27</w:t>
            </w:r>
            <w:r>
              <w:fldChar w:fldCharType="end"/>
            </w:r>
          </w:hyperlink>
        </w:p>
        <w:p w14:paraId="467E6639" w14:textId="77777777" w:rsidR="00807DC9" w:rsidRDefault="00000000">
          <w:pPr>
            <w:pStyle w:val="TOC1"/>
            <w:tabs>
              <w:tab w:val="left" w:pos="850"/>
              <w:tab w:val="right" w:leader="dot" w:pos="8494"/>
            </w:tabs>
            <w:rPr>
              <w:rFonts w:ascii="Arial" w:eastAsia="Arial" w:hAnsi="Arial" w:cs="Arial"/>
            </w:rPr>
          </w:pPr>
          <w:hyperlink w:anchor="_Toc38" w:tooltip="#_Toc38" w:history="1">
            <w:r>
              <w:rPr>
                <w:rFonts w:ascii="Arial" w:eastAsia="Arial" w:hAnsi="Arial" w:cs="Arial"/>
              </w:rPr>
              <w:t>10.</w:t>
            </w:r>
            <w:r>
              <w:tab/>
            </w:r>
            <w:r>
              <w:rPr>
                <w:rStyle w:val="Hyperlink"/>
                <w:rFonts w:ascii="Arial" w:eastAsia="Arial" w:hAnsi="Arial" w:cs="Arial"/>
              </w:rPr>
              <w:t>Anexos</w:t>
            </w:r>
            <w:r>
              <w:tab/>
            </w:r>
            <w:r>
              <w:fldChar w:fldCharType="begin"/>
            </w:r>
            <w:r>
              <w:instrText>PAGEREF _Toc38 \h</w:instrText>
            </w:r>
            <w:r>
              <w:fldChar w:fldCharType="separate"/>
            </w:r>
            <w:r>
              <w:t>38</w:t>
            </w:r>
            <w:r>
              <w:fldChar w:fldCharType="end"/>
            </w:r>
          </w:hyperlink>
        </w:p>
        <w:p w14:paraId="4C1E0B27" w14:textId="77777777" w:rsidR="00807DC9" w:rsidRDefault="00000000">
          <w:pPr>
            <w:pStyle w:val="TOC2"/>
            <w:tabs>
              <w:tab w:val="left" w:pos="1134"/>
              <w:tab w:val="right" w:leader="dot" w:pos="8494"/>
            </w:tabs>
            <w:rPr>
              <w:rFonts w:ascii="Arial" w:eastAsia="Arial" w:hAnsi="Arial" w:cs="Arial"/>
              <w:b/>
              <w:bCs/>
            </w:rPr>
          </w:pPr>
          <w:hyperlink w:anchor="_Toc39" w:tooltip="#_Toc39" w:history="1">
            <w:r>
              <w:rPr>
                <w:rFonts w:ascii="Arial" w:eastAsia="Arial" w:hAnsi="Arial" w:cs="Arial"/>
              </w:rPr>
              <w:t>10.1.</w:t>
            </w:r>
            <w:r>
              <w:tab/>
            </w:r>
            <w:r>
              <w:rPr>
                <w:rStyle w:val="Hyperlink"/>
                <w:rFonts w:ascii="Arial" w:eastAsia="Arial" w:hAnsi="Arial" w:cs="Arial"/>
                <w:b/>
                <w:bCs/>
              </w:rPr>
              <w:t>Anexo</w:t>
            </w:r>
            <w:r>
              <w:rPr>
                <w:rStyle w:val="Hyperlink"/>
                <w:rFonts w:ascii="Arial" w:eastAsia="Arial" w:hAnsi="Arial" w:cs="Arial"/>
                <w:b/>
                <w:bCs/>
                <w:lang w:val="es-ES"/>
              </w:rPr>
              <w:t xml:space="preserve"> 1:</w:t>
            </w:r>
            <w:r>
              <w:rPr>
                <w:rStyle w:val="Hyperlink"/>
                <w:rFonts w:ascii="Arial" w:eastAsia="Arial" w:hAnsi="Arial" w:cs="Arial"/>
                <w:b/>
                <w:bCs/>
              </w:rPr>
              <w:t xml:space="preserve"> Implementación de un sistema de Detección</w:t>
            </w:r>
            <w:r>
              <w:rPr>
                <w:rStyle w:val="Hyperlink"/>
                <w:rFonts w:ascii="Arial" w:eastAsia="Arial" w:hAnsi="Arial" w:cs="Arial"/>
                <w:b/>
                <w:bCs/>
                <w:lang w:val="es-ES"/>
              </w:rPr>
              <w:t xml:space="preserve"> </w:t>
            </w:r>
            <w:r>
              <w:rPr>
                <w:rStyle w:val="Hyperlink"/>
                <w:rFonts w:ascii="Arial" w:eastAsia="Arial" w:hAnsi="Arial" w:cs="Arial"/>
                <w:b/>
                <w:bCs/>
              </w:rPr>
              <w:t>Sidecar</w:t>
            </w:r>
            <w:r>
              <w:tab/>
            </w:r>
            <w:r>
              <w:fldChar w:fldCharType="begin"/>
            </w:r>
            <w:r>
              <w:instrText>PAGEREF _Toc39 \h</w:instrText>
            </w:r>
            <w:r>
              <w:fldChar w:fldCharType="separate"/>
            </w:r>
            <w:r>
              <w:t>38</w:t>
            </w:r>
            <w:r>
              <w:fldChar w:fldCharType="end"/>
            </w:r>
          </w:hyperlink>
        </w:p>
        <w:p w14:paraId="0CC2510D" w14:textId="77777777" w:rsidR="00807DC9" w:rsidRDefault="00000000">
          <w:pPr>
            <w:pStyle w:val="TOC3"/>
            <w:tabs>
              <w:tab w:val="right" w:leader="dot" w:pos="8494"/>
            </w:tabs>
            <w:rPr>
              <w:rFonts w:ascii="Arial" w:eastAsia="Arial" w:hAnsi="Arial" w:cs="Arial"/>
            </w:rPr>
          </w:pPr>
          <w:hyperlink w:anchor="_Toc40" w:tooltip="#_Toc40" w:history="1">
            <w:r>
              <w:rPr>
                <w:rStyle w:val="Hyperlink"/>
                <w:rFonts w:ascii="Arial" w:eastAsia="Arial" w:hAnsi="Arial" w:cs="Arial"/>
                <w:b/>
                <w:bCs/>
              </w:rPr>
              <w:t>Arquitectura Sidecar y Despliegue en Contenedores</w:t>
            </w:r>
            <w:r>
              <w:tab/>
            </w:r>
            <w:r>
              <w:fldChar w:fldCharType="begin"/>
            </w:r>
            <w:r>
              <w:instrText>PAGEREF _Toc40 \h</w:instrText>
            </w:r>
            <w:r>
              <w:fldChar w:fldCharType="separate"/>
            </w:r>
            <w:r>
              <w:t>38</w:t>
            </w:r>
            <w:r>
              <w:fldChar w:fldCharType="end"/>
            </w:r>
          </w:hyperlink>
        </w:p>
        <w:p w14:paraId="675DB44F" w14:textId="77777777" w:rsidR="00807DC9" w:rsidRDefault="00000000">
          <w:pPr>
            <w:pStyle w:val="TOC3"/>
            <w:tabs>
              <w:tab w:val="right" w:leader="dot" w:pos="8494"/>
            </w:tabs>
            <w:rPr>
              <w:rFonts w:ascii="Arial" w:eastAsia="Arial" w:hAnsi="Arial" w:cs="Arial"/>
            </w:rPr>
          </w:pPr>
          <w:hyperlink w:anchor="_Toc41" w:tooltip="#_Toc41" w:history="1">
            <w:r>
              <w:rPr>
                <w:rStyle w:val="Hyperlink"/>
                <w:rFonts w:ascii="Arial" w:eastAsia="Arial" w:hAnsi="Arial" w:cs="Arial"/>
                <w:b/>
                <w:bCs/>
              </w:rPr>
              <w:t>Capa de Ingesta y Concurrencia: Motor de Conexión en Golang</w:t>
            </w:r>
            <w:r>
              <w:tab/>
            </w:r>
            <w:r>
              <w:fldChar w:fldCharType="begin"/>
            </w:r>
            <w:r>
              <w:instrText>PAGEREF _Toc41 \h</w:instrText>
            </w:r>
            <w:r>
              <w:fldChar w:fldCharType="separate"/>
            </w:r>
            <w:r>
              <w:t>39</w:t>
            </w:r>
            <w:r>
              <w:fldChar w:fldCharType="end"/>
            </w:r>
          </w:hyperlink>
        </w:p>
        <w:p w14:paraId="726F3433" w14:textId="77777777" w:rsidR="00807DC9" w:rsidRDefault="00000000">
          <w:pPr>
            <w:pStyle w:val="TOC3"/>
            <w:tabs>
              <w:tab w:val="right" w:leader="dot" w:pos="8494"/>
            </w:tabs>
            <w:rPr>
              <w:rFonts w:ascii="Arial" w:eastAsia="Arial" w:hAnsi="Arial" w:cs="Arial"/>
            </w:rPr>
          </w:pPr>
          <w:hyperlink w:anchor="_Toc42" w:tooltip="#_Toc42" w:history="1">
            <w:r>
              <w:rPr>
                <w:rStyle w:val="Hyperlink"/>
                <w:rFonts w:ascii="Arial" w:eastAsia="Arial" w:hAnsi="Arial" w:cs="Arial"/>
                <w:b/>
                <w:bCs/>
              </w:rPr>
              <w:t>Ingeniería de Atributos y Procesamiento de Lenguaje Natural (NLP)</w:t>
            </w:r>
            <w:r>
              <w:tab/>
            </w:r>
            <w:r>
              <w:fldChar w:fldCharType="begin"/>
            </w:r>
            <w:r>
              <w:instrText>PAGEREF _Toc42 \h</w:instrText>
            </w:r>
            <w:r>
              <w:fldChar w:fldCharType="separate"/>
            </w:r>
            <w:r>
              <w:t>39</w:t>
            </w:r>
            <w:r>
              <w:fldChar w:fldCharType="end"/>
            </w:r>
          </w:hyperlink>
        </w:p>
        <w:p w14:paraId="5E817097" w14:textId="77777777" w:rsidR="00807DC9" w:rsidRDefault="00000000">
          <w:pPr>
            <w:pStyle w:val="TOC3"/>
            <w:tabs>
              <w:tab w:val="right" w:leader="dot" w:pos="8494"/>
            </w:tabs>
            <w:rPr>
              <w:rFonts w:ascii="Arial" w:eastAsia="Arial" w:hAnsi="Arial" w:cs="Arial"/>
            </w:rPr>
          </w:pPr>
          <w:hyperlink w:anchor="_Toc43" w:tooltip="#_Toc43" w:history="1">
            <w:r>
              <w:rPr>
                <w:rStyle w:val="Hyperlink"/>
                <w:rFonts w:ascii="Arial" w:eastAsia="Arial" w:hAnsi="Arial" w:cs="Arial"/>
                <w:b/>
                <w:bCs/>
              </w:rPr>
              <w:t>Métricas de Desempeño y Validación Científica</w:t>
            </w:r>
            <w:r>
              <w:tab/>
            </w:r>
            <w:r>
              <w:fldChar w:fldCharType="begin"/>
            </w:r>
            <w:r>
              <w:instrText>PAGEREF _Toc43 \h</w:instrText>
            </w:r>
            <w:r>
              <w:fldChar w:fldCharType="separate"/>
            </w:r>
            <w:r>
              <w:t>39</w:t>
            </w:r>
            <w:r>
              <w:fldChar w:fldCharType="end"/>
            </w:r>
          </w:hyperlink>
        </w:p>
        <w:p w14:paraId="229C9B1C" w14:textId="77777777" w:rsidR="00807DC9" w:rsidRDefault="00000000">
          <w:pPr>
            <w:pStyle w:val="TOC3"/>
            <w:tabs>
              <w:tab w:val="right" w:leader="dot" w:pos="8494"/>
            </w:tabs>
            <w:rPr>
              <w:rFonts w:ascii="Arial" w:eastAsia="Arial" w:hAnsi="Arial" w:cs="Arial"/>
              <w:b/>
              <w:bCs/>
            </w:rPr>
          </w:pPr>
          <w:hyperlink w:anchor="_Toc44" w:tooltip="#_Toc44" w:history="1">
            <w:r>
              <w:rPr>
                <w:rStyle w:val="Hyperlink"/>
                <w:rFonts w:ascii="Arial" w:eastAsia="Arial" w:hAnsi="Arial" w:cs="Arial"/>
                <w:b/>
                <w:bCs/>
              </w:rPr>
              <w:t>Visualización y Monitoreo: Dashboard de Métricas</w:t>
            </w:r>
            <w:r>
              <w:tab/>
            </w:r>
            <w:r>
              <w:fldChar w:fldCharType="begin"/>
            </w:r>
            <w:r>
              <w:instrText>PAGEREF _Toc44 \h</w:instrText>
            </w:r>
            <w:r>
              <w:fldChar w:fldCharType="separate"/>
            </w:r>
            <w:r>
              <w:t>41</w:t>
            </w:r>
            <w:r>
              <w:fldChar w:fldCharType="end"/>
            </w:r>
          </w:hyperlink>
        </w:p>
        <w:p w14:paraId="799E1E0B" w14:textId="77777777" w:rsidR="00807DC9" w:rsidRDefault="00000000">
          <w:pPr>
            <w:pStyle w:val="TOC2"/>
            <w:tabs>
              <w:tab w:val="left" w:pos="1134"/>
              <w:tab w:val="right" w:leader="dot" w:pos="8494"/>
            </w:tabs>
            <w:rPr>
              <w:rFonts w:ascii="Arial" w:eastAsia="Arial" w:hAnsi="Arial" w:cs="Arial"/>
              <w:b/>
              <w:bCs/>
            </w:rPr>
          </w:pPr>
          <w:hyperlink w:anchor="_Toc45" w:tooltip="#_Toc45" w:history="1">
            <w:r>
              <w:rPr>
                <w:rFonts w:ascii="Arial" w:eastAsia="Arial" w:hAnsi="Arial" w:cs="Arial"/>
              </w:rPr>
              <w:t>10.2.</w:t>
            </w:r>
            <w:r>
              <w:tab/>
            </w:r>
            <w:r>
              <w:rPr>
                <w:rStyle w:val="Hyperlink"/>
                <w:rFonts w:ascii="Arial" w:eastAsia="Arial" w:hAnsi="Arial" w:cs="Arial"/>
                <w:b/>
                <w:bCs/>
                <w:lang w:val="es-ES"/>
              </w:rPr>
              <w:t xml:space="preserve">Anexo 2: Contratación de una empresa externa especializada en ciberseguridad </w:t>
            </w:r>
            <w:r>
              <w:tab/>
            </w:r>
            <w:r>
              <w:fldChar w:fldCharType="begin"/>
            </w:r>
            <w:r>
              <w:instrText>PAGEREF _Toc45 \h</w:instrText>
            </w:r>
            <w:r>
              <w:fldChar w:fldCharType="separate"/>
            </w:r>
            <w:r>
              <w:t>43</w:t>
            </w:r>
            <w:r>
              <w:fldChar w:fldCharType="end"/>
            </w:r>
          </w:hyperlink>
        </w:p>
        <w:p w14:paraId="4EE38B2B" w14:textId="77777777" w:rsidR="00807DC9" w:rsidRDefault="00000000">
          <w:pPr>
            <w:pStyle w:val="TOC3"/>
            <w:tabs>
              <w:tab w:val="right" w:leader="dot" w:pos="8494"/>
            </w:tabs>
            <w:rPr>
              <w:rFonts w:ascii="Arial" w:eastAsia="Arial" w:hAnsi="Arial" w:cs="Arial"/>
              <w:b/>
              <w:bCs/>
            </w:rPr>
          </w:pPr>
          <w:hyperlink w:anchor="_Toc46" w:tooltip="#_Toc46" w:history="1">
            <w:r>
              <w:rPr>
                <w:rStyle w:val="Hyperlink"/>
                <w:rFonts w:ascii="Arial" w:eastAsia="Arial" w:hAnsi="Arial" w:cs="Arial"/>
                <w:b/>
                <w:bCs/>
              </w:rPr>
              <w:t>Análisis de Mercado y Costos Reales</w:t>
            </w:r>
            <w:r>
              <w:tab/>
            </w:r>
            <w:r>
              <w:fldChar w:fldCharType="begin"/>
            </w:r>
            <w:r>
              <w:instrText>PAGEREF _Toc46 \h</w:instrText>
            </w:r>
            <w:r>
              <w:fldChar w:fldCharType="separate"/>
            </w:r>
            <w:r>
              <w:t>43</w:t>
            </w:r>
            <w:r>
              <w:fldChar w:fldCharType="end"/>
            </w:r>
          </w:hyperlink>
        </w:p>
        <w:p w14:paraId="76BFB483" w14:textId="77777777" w:rsidR="00807DC9" w:rsidRDefault="00000000">
          <w:pPr>
            <w:pStyle w:val="TOC3"/>
            <w:tabs>
              <w:tab w:val="right" w:leader="dot" w:pos="8494"/>
            </w:tabs>
            <w:rPr>
              <w:rFonts w:ascii="Arial" w:eastAsia="Arial" w:hAnsi="Arial" w:cs="Arial"/>
              <w:b/>
              <w:bCs/>
            </w:rPr>
          </w:pPr>
          <w:hyperlink w:anchor="_Toc47" w:tooltip="#_Toc47" w:history="1">
            <w:r>
              <w:rPr>
                <w:rStyle w:val="Hyperlink"/>
                <w:rFonts w:ascii="Arial" w:eastAsia="Arial" w:hAnsi="Arial" w:cs="Arial"/>
                <w:b/>
                <w:bCs/>
              </w:rPr>
              <w:t>Análisis Técnico de Latencia y Rendimiento de Red</w:t>
            </w:r>
            <w:r>
              <w:tab/>
            </w:r>
            <w:r>
              <w:fldChar w:fldCharType="begin"/>
            </w:r>
            <w:r>
              <w:instrText>PAGEREF _Toc47 \h</w:instrText>
            </w:r>
            <w:r>
              <w:fldChar w:fldCharType="separate"/>
            </w:r>
            <w:r>
              <w:t>43</w:t>
            </w:r>
            <w:r>
              <w:fldChar w:fldCharType="end"/>
            </w:r>
          </w:hyperlink>
        </w:p>
        <w:p w14:paraId="140CAA58" w14:textId="77777777" w:rsidR="00807DC9" w:rsidRDefault="00000000">
          <w:pPr>
            <w:pStyle w:val="TOC3"/>
            <w:tabs>
              <w:tab w:val="right" w:leader="dot" w:pos="8494"/>
            </w:tabs>
            <w:rPr>
              <w:rFonts w:ascii="Arial" w:eastAsia="Arial" w:hAnsi="Arial" w:cs="Arial"/>
              <w:b/>
              <w:bCs/>
            </w:rPr>
          </w:pPr>
          <w:hyperlink w:anchor="_Toc48" w:tooltip="#_Toc48" w:history="1">
            <w:r>
              <w:rPr>
                <w:rStyle w:val="Hyperlink"/>
                <w:rFonts w:ascii="Arial" w:eastAsia="Arial" w:hAnsi="Arial" w:cs="Arial"/>
                <w:b/>
                <w:bCs/>
              </w:rPr>
              <w:t>Riesgos Técnicos, "Vendor Lock-in" y Opacidad Algorítmica</w:t>
            </w:r>
            <w:r>
              <w:tab/>
            </w:r>
            <w:r>
              <w:fldChar w:fldCharType="begin"/>
            </w:r>
            <w:r>
              <w:instrText>PAGEREF _Toc48 \h</w:instrText>
            </w:r>
            <w:r>
              <w:fldChar w:fldCharType="separate"/>
            </w:r>
            <w:r>
              <w:t>44</w:t>
            </w:r>
            <w:r>
              <w:fldChar w:fldCharType="end"/>
            </w:r>
          </w:hyperlink>
        </w:p>
        <w:p w14:paraId="1463A8ED" w14:textId="77777777" w:rsidR="00807DC9" w:rsidRDefault="00000000">
          <w:pPr>
            <w:pStyle w:val="TOC3"/>
            <w:tabs>
              <w:tab w:val="right" w:leader="dot" w:pos="8494"/>
            </w:tabs>
            <w:rPr>
              <w:rFonts w:ascii="Arial" w:eastAsia="Arial" w:hAnsi="Arial" w:cs="Arial"/>
              <w:b/>
              <w:bCs/>
            </w:rPr>
          </w:pPr>
          <w:hyperlink w:anchor="_Toc49" w:tooltip="#_Toc49" w:history="1">
            <w:r>
              <w:rPr>
                <w:rStyle w:val="Hyperlink"/>
                <w:rFonts w:ascii="Arial" w:eastAsia="Arial" w:hAnsi="Arial" w:cs="Arial"/>
                <w:b/>
                <w:bCs/>
              </w:rPr>
              <w:t>Proyección de Costo de Oportunidad y Escalabilidad (ROI)</w:t>
            </w:r>
            <w:r>
              <w:tab/>
            </w:r>
            <w:r>
              <w:fldChar w:fldCharType="begin"/>
            </w:r>
            <w:r>
              <w:instrText>PAGEREF _Toc49 \h</w:instrText>
            </w:r>
            <w:r>
              <w:fldChar w:fldCharType="separate"/>
            </w:r>
            <w:r>
              <w:t>45</w:t>
            </w:r>
            <w:r>
              <w:fldChar w:fldCharType="end"/>
            </w:r>
          </w:hyperlink>
        </w:p>
        <w:p w14:paraId="6AEBD8D5" w14:textId="77777777" w:rsidR="00807DC9" w:rsidRDefault="00000000">
          <w:pPr>
            <w:pStyle w:val="TOC3"/>
            <w:tabs>
              <w:tab w:val="right" w:leader="dot" w:pos="8494"/>
            </w:tabs>
            <w:rPr>
              <w:rFonts w:ascii="Arial" w:eastAsia="Arial" w:hAnsi="Arial" w:cs="Arial"/>
              <w:b/>
              <w:bCs/>
            </w:rPr>
          </w:pPr>
          <w:hyperlink w:anchor="_Toc50" w:tooltip="#_Toc50" w:history="1">
            <w:r>
              <w:rPr>
                <w:rStyle w:val="Hyperlink"/>
                <w:rFonts w:ascii="Arial" w:eastAsia="Arial" w:hAnsi="Arial" w:cs="Arial"/>
                <w:b/>
                <w:bCs/>
              </w:rPr>
              <w:t>Análisis de Soberanía de Datos y Cumplimiento</w:t>
            </w:r>
            <w:r>
              <w:tab/>
            </w:r>
            <w:r>
              <w:fldChar w:fldCharType="begin"/>
            </w:r>
            <w:r>
              <w:instrText>PAGEREF _Toc50 \h</w:instrText>
            </w:r>
            <w:r>
              <w:fldChar w:fldCharType="separate"/>
            </w:r>
            <w:r>
              <w:t>46</w:t>
            </w:r>
            <w:r>
              <w:fldChar w:fldCharType="end"/>
            </w:r>
          </w:hyperlink>
        </w:p>
        <w:p w14:paraId="1A3DB0C9" w14:textId="77777777" w:rsidR="00807DC9" w:rsidRDefault="00000000">
          <w:pPr>
            <w:pStyle w:val="TOC2"/>
            <w:tabs>
              <w:tab w:val="left" w:pos="1134"/>
              <w:tab w:val="right" w:leader="dot" w:pos="8494"/>
            </w:tabs>
            <w:rPr>
              <w:rFonts w:ascii="Arial" w:eastAsia="Arial" w:hAnsi="Arial" w:cs="Arial"/>
              <w:b/>
              <w:bCs/>
            </w:rPr>
          </w:pPr>
          <w:hyperlink w:anchor="_Toc51" w:tooltip="#_Toc51" w:history="1">
            <w:r>
              <w:rPr>
                <w:rFonts w:ascii="Arial" w:eastAsia="Arial" w:hAnsi="Arial" w:cs="Arial"/>
              </w:rPr>
              <w:t>10.3.</w:t>
            </w:r>
            <w:r>
              <w:tab/>
            </w:r>
            <w:r>
              <w:rPr>
                <w:rStyle w:val="Hyperlink"/>
                <w:rFonts w:ascii="Arial" w:eastAsia="Arial" w:hAnsi="Arial" w:cs="Arial"/>
                <w:b/>
                <w:bCs/>
                <w:lang w:val="es-ES"/>
              </w:rPr>
              <w:t xml:space="preserve">Anexo 3: Desarrollo de una plataforma educativa de detección y concientización antiphising </w:t>
            </w:r>
            <w:r>
              <w:tab/>
            </w:r>
            <w:r>
              <w:fldChar w:fldCharType="begin"/>
            </w:r>
            <w:r>
              <w:instrText>PAGEREF _Toc51 \h</w:instrText>
            </w:r>
            <w:r>
              <w:fldChar w:fldCharType="separate"/>
            </w:r>
            <w:r>
              <w:t>46</w:t>
            </w:r>
            <w:r>
              <w:fldChar w:fldCharType="end"/>
            </w:r>
          </w:hyperlink>
        </w:p>
        <w:p w14:paraId="02E69FE4" w14:textId="77777777" w:rsidR="00807DC9" w:rsidRDefault="00000000">
          <w:pPr>
            <w:pStyle w:val="TOC3"/>
            <w:tabs>
              <w:tab w:val="right" w:leader="dot" w:pos="8494"/>
            </w:tabs>
            <w:rPr>
              <w:rFonts w:ascii="Arial" w:eastAsia="Arial" w:hAnsi="Arial" w:cs="Arial"/>
              <w:b/>
              <w:bCs/>
            </w:rPr>
          </w:pPr>
          <w:hyperlink w:anchor="_Toc52" w:tooltip="#_Toc52" w:history="1">
            <w:r>
              <w:rPr>
                <w:rStyle w:val="Hyperlink"/>
                <w:rFonts w:ascii="Arial" w:eastAsia="Arial" w:hAnsi="Arial" w:cs="Arial"/>
                <w:b/>
                <w:bCs/>
              </w:rPr>
              <w:t>Límites Psicológicos: Sistema 1 vs. Sistema 2</w:t>
            </w:r>
            <w:r>
              <w:tab/>
            </w:r>
            <w:r>
              <w:fldChar w:fldCharType="begin"/>
            </w:r>
            <w:r>
              <w:instrText>PAGEREF _Toc52 \h</w:instrText>
            </w:r>
            <w:r>
              <w:fldChar w:fldCharType="separate"/>
            </w:r>
            <w:r>
              <w:t>47</w:t>
            </w:r>
            <w:r>
              <w:fldChar w:fldCharType="end"/>
            </w:r>
          </w:hyperlink>
        </w:p>
        <w:p w14:paraId="4BAFD8A6" w14:textId="77777777" w:rsidR="00807DC9" w:rsidRDefault="00000000">
          <w:pPr>
            <w:pStyle w:val="TOC3"/>
            <w:tabs>
              <w:tab w:val="right" w:leader="dot" w:pos="8494"/>
            </w:tabs>
            <w:rPr>
              <w:rFonts w:ascii="Arial" w:eastAsia="Arial" w:hAnsi="Arial" w:cs="Arial"/>
              <w:b/>
              <w:bCs/>
            </w:rPr>
          </w:pPr>
          <w:hyperlink w:anchor="_Toc53" w:tooltip="#_Toc53" w:history="1">
            <w:r>
              <w:rPr>
                <w:rStyle w:val="Hyperlink"/>
                <w:rFonts w:ascii="Arial" w:eastAsia="Arial" w:hAnsi="Arial" w:cs="Arial"/>
                <w:b/>
                <w:bCs/>
              </w:rPr>
              <w:t>Comparativa de Efectividad: Detección Manual vs. Automatizada</w:t>
            </w:r>
            <w:r>
              <w:tab/>
            </w:r>
            <w:r>
              <w:fldChar w:fldCharType="begin"/>
            </w:r>
            <w:r>
              <w:instrText>PAGEREF _Toc53 \h</w:instrText>
            </w:r>
            <w:r>
              <w:fldChar w:fldCharType="separate"/>
            </w:r>
            <w:r>
              <w:t>47</w:t>
            </w:r>
            <w:r>
              <w:fldChar w:fldCharType="end"/>
            </w:r>
          </w:hyperlink>
        </w:p>
        <w:p w14:paraId="1AB7D9A7" w14:textId="77777777" w:rsidR="00807DC9" w:rsidRDefault="00000000">
          <w:pPr>
            <w:pStyle w:val="TOC3"/>
            <w:tabs>
              <w:tab w:val="right" w:leader="dot" w:pos="8494"/>
            </w:tabs>
            <w:rPr>
              <w:rFonts w:ascii="Arial" w:eastAsia="Arial" w:hAnsi="Arial" w:cs="Arial"/>
              <w:b/>
              <w:bCs/>
            </w:rPr>
          </w:pPr>
          <w:hyperlink w:anchor="_Toc54" w:tooltip="#_Toc54" w:history="1">
            <w:r>
              <w:rPr>
                <w:rStyle w:val="Hyperlink"/>
                <w:rFonts w:ascii="Arial" w:eastAsia="Arial" w:hAnsi="Arial" w:cs="Arial"/>
                <w:b/>
                <w:bCs/>
              </w:rPr>
              <w:t>Espacio para Mocku</w:t>
            </w:r>
            <w:r>
              <w:rPr>
                <w:rStyle w:val="Hyperlink"/>
                <w:rFonts w:ascii="Arial" w:eastAsia="Arial" w:hAnsi="Arial" w:cs="Arial"/>
                <w:b/>
                <w:bCs/>
              </w:rPr>
              <w:t>p</w:t>
            </w:r>
            <w:r>
              <w:rPr>
                <w:rStyle w:val="Hyperlink"/>
                <w:rFonts w:ascii="Arial" w:eastAsia="Arial" w:hAnsi="Arial" w:cs="Arial"/>
                <w:b/>
                <w:bCs/>
              </w:rPr>
              <w:t>: Reporte de Simulación de Phishing</w:t>
            </w:r>
            <w:r>
              <w:tab/>
            </w:r>
            <w:r>
              <w:fldChar w:fldCharType="begin"/>
            </w:r>
            <w:r>
              <w:instrText>PAGEREF _Toc54 \h</w:instrText>
            </w:r>
            <w:r>
              <w:fldChar w:fldCharType="separate"/>
            </w:r>
            <w:r>
              <w:t>48</w:t>
            </w:r>
            <w:r>
              <w:fldChar w:fldCharType="end"/>
            </w:r>
          </w:hyperlink>
        </w:p>
        <w:p w14:paraId="31F739C1" w14:textId="77777777" w:rsidR="00807DC9" w:rsidRDefault="00000000">
          <w:pPr>
            <w:pStyle w:val="TOC3"/>
            <w:tabs>
              <w:tab w:val="right" w:leader="dot" w:pos="8494"/>
            </w:tabs>
            <w:rPr>
              <w:rFonts w:ascii="Arial" w:eastAsia="Arial" w:hAnsi="Arial" w:cs="Arial"/>
            </w:rPr>
          </w:pPr>
          <w:hyperlink w:anchor="_Toc55" w:tooltip="#_Toc55" w:history="1">
            <w:r>
              <w:rPr>
                <w:rStyle w:val="Hyperlink"/>
                <w:rFonts w:ascii="Arial" w:eastAsia="Arial" w:hAnsi="Arial" w:cs="Arial"/>
                <w:b/>
                <w:bCs/>
              </w:rPr>
              <w:t>Análisis de la "Fatiga de Alerta" y Desensibilización</w:t>
            </w:r>
            <w:r>
              <w:tab/>
            </w:r>
            <w:r>
              <w:fldChar w:fldCharType="begin"/>
            </w:r>
            <w:r>
              <w:instrText>PAGEREF _Toc55 \h</w:instrText>
            </w:r>
            <w:r>
              <w:fldChar w:fldCharType="separate"/>
            </w:r>
            <w:r>
              <w:t>48</w:t>
            </w:r>
            <w:r>
              <w:fldChar w:fldCharType="end"/>
            </w:r>
          </w:hyperlink>
        </w:p>
        <w:p w14:paraId="0A6C8242" w14:textId="77777777" w:rsidR="00807DC9" w:rsidRDefault="00000000">
          <w:pPr>
            <w:jc w:val="both"/>
            <w:rPr>
              <w:rFonts w:ascii="Arial" w:eastAsia="Arial" w:hAnsi="Arial" w:cs="Arial"/>
              <w:b/>
              <w:color w:val="000000" w:themeColor="text1"/>
              <w:sz w:val="24"/>
              <w:szCs w:val="24"/>
            </w:rPr>
          </w:pPr>
          <w:r>
            <w:rPr>
              <w:rFonts w:ascii="Arial" w:hAnsi="Arial" w:cs="Arial"/>
              <w:b/>
              <w:bCs/>
              <w:color w:val="000000" w:themeColor="text1"/>
              <w:sz w:val="24"/>
              <w:szCs w:val="24"/>
              <w:lang w:val="es-ES"/>
            </w:rPr>
            <w:fldChar w:fldCharType="end"/>
          </w:r>
        </w:p>
      </w:sdtContent>
    </w:sdt>
    <w:p w14:paraId="77289DF0" w14:textId="77777777" w:rsidR="00807DC9" w:rsidRDefault="00807DC9">
      <w:pPr>
        <w:jc w:val="both"/>
        <w:rPr>
          <w:rFonts w:ascii="Arial" w:eastAsia="Arial" w:hAnsi="Arial" w:cs="Arial"/>
          <w:b/>
          <w:color w:val="000000" w:themeColor="text1"/>
          <w:sz w:val="24"/>
          <w:szCs w:val="24"/>
        </w:rPr>
      </w:pPr>
    </w:p>
    <w:p w14:paraId="2D935E96" w14:textId="77777777" w:rsidR="00807DC9" w:rsidRDefault="00807DC9">
      <w:pPr>
        <w:jc w:val="both"/>
        <w:rPr>
          <w:rFonts w:ascii="Arial" w:eastAsia="Arial" w:hAnsi="Arial" w:cs="Arial"/>
          <w:b/>
          <w:color w:val="000000" w:themeColor="text1"/>
          <w:sz w:val="24"/>
          <w:szCs w:val="24"/>
        </w:rPr>
      </w:pPr>
    </w:p>
    <w:p w14:paraId="65811C7E" w14:textId="77777777" w:rsidR="00807DC9" w:rsidRDefault="00807DC9">
      <w:pPr>
        <w:jc w:val="both"/>
        <w:rPr>
          <w:rFonts w:ascii="Arial" w:eastAsia="Arial" w:hAnsi="Arial" w:cs="Arial"/>
          <w:b/>
          <w:color w:val="000000" w:themeColor="text1"/>
          <w:sz w:val="24"/>
          <w:szCs w:val="24"/>
        </w:rPr>
      </w:pPr>
    </w:p>
    <w:p w14:paraId="5967F122" w14:textId="77777777" w:rsidR="00807DC9" w:rsidRDefault="00807DC9">
      <w:pPr>
        <w:jc w:val="both"/>
        <w:rPr>
          <w:rFonts w:ascii="Arial" w:eastAsia="Arial" w:hAnsi="Arial" w:cs="Arial"/>
          <w:b/>
          <w:color w:val="000000" w:themeColor="text1"/>
          <w:sz w:val="24"/>
          <w:szCs w:val="24"/>
        </w:rPr>
      </w:pPr>
    </w:p>
    <w:p w14:paraId="1E1D0D9D" w14:textId="77777777" w:rsidR="00807DC9" w:rsidRDefault="00807DC9">
      <w:pPr>
        <w:jc w:val="both"/>
        <w:rPr>
          <w:rFonts w:ascii="Arial" w:eastAsia="Arial" w:hAnsi="Arial" w:cs="Arial"/>
          <w:b/>
          <w:bCs/>
          <w:color w:val="000000" w:themeColor="text1"/>
          <w:sz w:val="24"/>
          <w:szCs w:val="24"/>
        </w:rPr>
      </w:pPr>
    </w:p>
    <w:p w14:paraId="62362874" w14:textId="77777777" w:rsidR="00807DC9" w:rsidRDefault="00000000">
      <w:pPr>
        <w:jc w:val="both"/>
        <w:rPr>
          <w:rFonts w:ascii="Arial" w:eastAsia="Arial" w:hAnsi="Arial" w:cs="Arial"/>
          <w:b/>
          <w:bCs/>
          <w:color w:val="000000" w:themeColor="text1"/>
          <w:sz w:val="24"/>
          <w:szCs w:val="24"/>
          <w:lang w:val="es-ES"/>
        </w:rPr>
      </w:pPr>
      <w:r>
        <w:rPr>
          <w:rFonts w:ascii="Arial" w:eastAsia="Arial" w:hAnsi="Arial" w:cs="Arial"/>
          <w:b/>
          <w:bCs/>
          <w:color w:val="000000" w:themeColor="text1"/>
          <w:lang w:val="es-ES"/>
        </w:rPr>
        <w:lastRenderedPageBreak/>
        <w:t>ÍNDICE</w:t>
      </w:r>
      <w:r>
        <w:rPr>
          <w:rFonts w:ascii="Arial" w:eastAsia="Arial" w:hAnsi="Arial" w:cs="Arial"/>
          <w:b/>
          <w:bCs/>
          <w:color w:val="000000" w:themeColor="text1"/>
          <w:sz w:val="24"/>
          <w:szCs w:val="24"/>
          <w:lang w:val="es-ES"/>
        </w:rPr>
        <w:t xml:space="preserve"> DE ILUSTRACIONES</w:t>
      </w:r>
    </w:p>
    <w:p w14:paraId="506FC863" w14:textId="77777777" w:rsidR="00807DC9" w:rsidRDefault="00000000">
      <w:pPr>
        <w:pStyle w:val="TableofFigures"/>
        <w:tabs>
          <w:tab w:val="right" w:leader="dot" w:pos="8504"/>
        </w:tabs>
      </w:pPr>
      <w:r>
        <w:fldChar w:fldCharType="begin"/>
      </w:r>
      <w:r>
        <w:instrText>TOC \h \c "Ilustración"</w:instrText>
      </w:r>
      <w:r>
        <w:fldChar w:fldCharType="separate"/>
      </w:r>
      <w:hyperlink w:anchor="_Toc1" w:tooltip="#_Toc1" w:history="1">
        <w:r>
          <w:rPr>
            <w:rStyle w:val="Hyperlink"/>
            <w:rFonts w:ascii="Arial" w:eastAsia="Arial" w:hAnsi="Arial" w:cs="Arial"/>
          </w:rPr>
          <w:t xml:space="preserve">Ilustración 1 Stitio web de la empresa Hackick ® </w:t>
        </w:r>
        <w:r>
          <w:rPr>
            <w:rStyle w:val="Hyperlink"/>
            <w:rFonts w:ascii="Arial" w:eastAsia="Arial" w:hAnsi="Arial" w:cs="Arial"/>
            <w:lang w:val="es-ES"/>
          </w:rPr>
          <w:t>“www.hackick.net”</w:t>
        </w:r>
        <w:r>
          <w:tab/>
        </w:r>
        <w:r>
          <w:fldChar w:fldCharType="begin"/>
        </w:r>
        <w:r>
          <w:instrText>PAGEREF _Toc1 \h</w:instrText>
        </w:r>
        <w:r>
          <w:fldChar w:fldCharType="separate"/>
        </w:r>
        <w:r>
          <w:t>6</w:t>
        </w:r>
        <w:r>
          <w:fldChar w:fldCharType="end"/>
        </w:r>
      </w:hyperlink>
    </w:p>
    <w:p w14:paraId="4586284C" w14:textId="77777777" w:rsidR="00807DC9" w:rsidRDefault="00000000">
      <w:pPr>
        <w:pStyle w:val="TableofFigures"/>
        <w:tabs>
          <w:tab w:val="right" w:leader="dot" w:pos="8504"/>
        </w:tabs>
      </w:pPr>
      <w:hyperlink w:anchor="_Toc2" w:tooltip="#_Toc2" w:history="1">
        <w:r>
          <w:rPr>
            <w:rStyle w:val="Hyperlink"/>
            <w:rFonts w:ascii="Arial" w:eastAsia="Arial" w:hAnsi="Arial" w:cs="Arial"/>
          </w:rPr>
          <w:t xml:space="preserve">Ilustración 2 Servicios de ciberseguridad ofrecidos por Hackick ® </w:t>
        </w:r>
        <w:r>
          <w:tab/>
        </w:r>
        <w:r>
          <w:fldChar w:fldCharType="begin"/>
        </w:r>
        <w:r>
          <w:instrText>PAGEREF _Toc2 \h</w:instrText>
        </w:r>
        <w:r>
          <w:fldChar w:fldCharType="separate"/>
        </w:r>
        <w:r>
          <w:t>7</w:t>
        </w:r>
        <w:r>
          <w:fldChar w:fldCharType="end"/>
        </w:r>
      </w:hyperlink>
    </w:p>
    <w:p w14:paraId="08C1C13A" w14:textId="77777777" w:rsidR="00807DC9" w:rsidRDefault="00000000">
      <w:pPr>
        <w:pStyle w:val="TableofFigures"/>
        <w:tabs>
          <w:tab w:val="right" w:leader="dot" w:pos="8504"/>
        </w:tabs>
      </w:pPr>
      <w:hyperlink w:anchor="_Toc3" w:tooltip="#_Toc3" w:history="1">
        <w:r>
          <w:rPr>
            <w:rStyle w:val="Hyperlink"/>
            <w:rFonts w:ascii="Arial" w:eastAsia="Arial" w:hAnsi="Arial" w:cs="Arial"/>
          </w:rPr>
          <w:t xml:space="preserve">Ilustración 3 SpiderChart de soluciones </w:t>
        </w:r>
        <w:r>
          <w:tab/>
        </w:r>
        <w:r>
          <w:fldChar w:fldCharType="begin"/>
        </w:r>
        <w:r>
          <w:instrText>PAGEREF _Toc3 \h</w:instrText>
        </w:r>
        <w:r>
          <w:fldChar w:fldCharType="separate"/>
        </w:r>
        <w:r>
          <w:t>16</w:t>
        </w:r>
        <w:r>
          <w:fldChar w:fldCharType="end"/>
        </w:r>
      </w:hyperlink>
    </w:p>
    <w:p w14:paraId="72CC337F" w14:textId="77777777" w:rsidR="00807DC9" w:rsidRDefault="00000000">
      <w:pPr>
        <w:pStyle w:val="TableofFigures"/>
        <w:tabs>
          <w:tab w:val="right" w:leader="dot" w:pos="8504"/>
        </w:tabs>
      </w:pPr>
      <w:hyperlink w:anchor="_Toc4" w:tooltip="#_Toc4" w:history="1">
        <w:r>
          <w:rPr>
            <w:rStyle w:val="Hyperlink"/>
            <w:rFonts w:ascii="Arial" w:eastAsia="Arial" w:hAnsi="Arial" w:cs="Arial"/>
          </w:rPr>
          <w:t xml:space="preserve">Ilustración 4 Ecuación de presición (P) </w:t>
        </w:r>
        <w:r>
          <w:tab/>
        </w:r>
        <w:r>
          <w:fldChar w:fldCharType="begin"/>
        </w:r>
        <w:r>
          <w:instrText>PAGEREF _Toc4 \h</w:instrText>
        </w:r>
        <w:r>
          <w:fldChar w:fldCharType="separate"/>
        </w:r>
        <w:r>
          <w:t>17</w:t>
        </w:r>
        <w:r>
          <w:fldChar w:fldCharType="end"/>
        </w:r>
      </w:hyperlink>
    </w:p>
    <w:p w14:paraId="3827C184" w14:textId="77777777" w:rsidR="00807DC9" w:rsidRDefault="00000000">
      <w:pPr>
        <w:pStyle w:val="TableofFigures"/>
        <w:tabs>
          <w:tab w:val="right" w:leader="dot" w:pos="8504"/>
        </w:tabs>
      </w:pPr>
      <w:hyperlink w:anchor="_Toc5" w:tooltip="#_Toc5" w:history="1">
        <w:r>
          <w:rPr>
            <w:rStyle w:val="Hyperlink"/>
            <w:rFonts w:ascii="Arial" w:eastAsia="Arial" w:hAnsi="Arial" w:cs="Arial"/>
          </w:rPr>
          <w:t xml:space="preserve">Ilustración 5 Ecucación de recall (R) </w:t>
        </w:r>
        <w:r>
          <w:tab/>
        </w:r>
        <w:r>
          <w:fldChar w:fldCharType="begin"/>
        </w:r>
        <w:r>
          <w:instrText>PAGEREF _Toc5 \h</w:instrText>
        </w:r>
        <w:r>
          <w:fldChar w:fldCharType="separate"/>
        </w:r>
        <w:r>
          <w:t>18</w:t>
        </w:r>
        <w:r>
          <w:fldChar w:fldCharType="end"/>
        </w:r>
      </w:hyperlink>
    </w:p>
    <w:p w14:paraId="2B237DC3" w14:textId="77777777" w:rsidR="00807DC9" w:rsidRDefault="00000000">
      <w:pPr>
        <w:pStyle w:val="TableofFigures"/>
        <w:tabs>
          <w:tab w:val="right" w:leader="dot" w:pos="8504"/>
        </w:tabs>
      </w:pPr>
      <w:hyperlink w:anchor="_Toc6" w:tooltip="#_Toc6" w:history="1">
        <w:r>
          <w:rPr>
            <w:rStyle w:val="Hyperlink"/>
            <w:rFonts w:ascii="Arial" w:eastAsia="Arial" w:hAnsi="Arial" w:cs="Arial"/>
          </w:rPr>
          <w:t xml:space="preserve">Ilustración 6 Ecuación de la puntuacón F1 </w:t>
        </w:r>
        <w:r>
          <w:tab/>
        </w:r>
        <w:r>
          <w:fldChar w:fldCharType="begin"/>
        </w:r>
        <w:r>
          <w:instrText>PAGEREF _Toc6 \h</w:instrText>
        </w:r>
        <w:r>
          <w:fldChar w:fldCharType="separate"/>
        </w:r>
        <w:r>
          <w:t>18</w:t>
        </w:r>
        <w:r>
          <w:fldChar w:fldCharType="end"/>
        </w:r>
      </w:hyperlink>
    </w:p>
    <w:p w14:paraId="1E43CD1A" w14:textId="77777777" w:rsidR="00807DC9" w:rsidRDefault="00000000">
      <w:pPr>
        <w:pStyle w:val="TableofFigures"/>
        <w:tabs>
          <w:tab w:val="right" w:leader="dot" w:pos="8504"/>
        </w:tabs>
      </w:pPr>
      <w:hyperlink w:anchor="_Toc7" w:tooltip="#_Toc7" w:history="1">
        <w:r>
          <w:rPr>
            <w:rStyle w:val="Hyperlink"/>
            <w:rFonts w:ascii="Arial" w:eastAsia="Arial" w:hAnsi="Arial" w:cs="Arial"/>
            <w:i/>
            <w:iCs/>
          </w:rPr>
          <w:t xml:space="preserve">Ilustración 7 DIagrama de arquitectura del sistema </w:t>
        </w:r>
        <w:r>
          <w:tab/>
        </w:r>
        <w:r>
          <w:fldChar w:fldCharType="begin"/>
        </w:r>
        <w:r>
          <w:instrText>PAGEREF _Toc7 \h</w:instrText>
        </w:r>
        <w:r>
          <w:fldChar w:fldCharType="separate"/>
        </w:r>
        <w:r>
          <w:t>19</w:t>
        </w:r>
        <w:r>
          <w:fldChar w:fldCharType="end"/>
        </w:r>
      </w:hyperlink>
    </w:p>
    <w:p w14:paraId="578FD2C5" w14:textId="77777777" w:rsidR="00807DC9" w:rsidRDefault="00000000">
      <w:pPr>
        <w:pStyle w:val="TableofFigures"/>
        <w:tabs>
          <w:tab w:val="right" w:leader="dot" w:pos="8504"/>
        </w:tabs>
      </w:pPr>
      <w:hyperlink w:anchor="_Toc8" w:tooltip="#_Toc8" w:history="1">
        <w:r>
          <w:rPr>
            <w:rStyle w:val="Hyperlink"/>
            <w:rFonts w:ascii="Arial" w:eastAsia="Arial" w:hAnsi="Arial" w:cs="Arial"/>
          </w:rPr>
          <w:t xml:space="preserve">Ilustración 8 Mockup </w:t>
        </w:r>
        <w:r>
          <w:rPr>
            <w:rStyle w:val="Hyperlink"/>
            <w:rFonts w:ascii="Arial" w:eastAsia="Arial" w:hAnsi="Arial" w:cs="Arial"/>
            <w:lang w:val="es-ES"/>
          </w:rPr>
          <w:t xml:space="preserve">del </w:t>
        </w:r>
        <w:r>
          <w:rPr>
            <w:rStyle w:val="Hyperlink"/>
            <w:rFonts w:ascii="Arial" w:eastAsia="Arial" w:hAnsi="Arial" w:cs="Arial"/>
          </w:rPr>
          <w:t xml:space="preserve">dashboard de monitoreo del sistema </w:t>
        </w:r>
        <w:r>
          <w:rPr>
            <w:rStyle w:val="Hyperlink"/>
            <w:rFonts w:ascii="Arial" w:eastAsia="Arial" w:hAnsi="Arial" w:cs="Arial"/>
            <w:lang w:val="es-ES"/>
          </w:rPr>
          <w:t>de detección anti-phishing</w:t>
        </w:r>
        <w:r>
          <w:tab/>
        </w:r>
        <w:r>
          <w:fldChar w:fldCharType="begin"/>
        </w:r>
        <w:r>
          <w:instrText>PAGEREF _Toc8 \h</w:instrText>
        </w:r>
        <w:r>
          <w:fldChar w:fldCharType="separate"/>
        </w:r>
        <w:r>
          <w:t>20</w:t>
        </w:r>
        <w:r>
          <w:fldChar w:fldCharType="end"/>
        </w:r>
      </w:hyperlink>
    </w:p>
    <w:p w14:paraId="59664221" w14:textId="77777777" w:rsidR="00807DC9" w:rsidRDefault="00000000">
      <w:pPr>
        <w:pStyle w:val="TableofFigures"/>
        <w:tabs>
          <w:tab w:val="right" w:leader="dot" w:pos="8504"/>
        </w:tabs>
      </w:pPr>
      <w:hyperlink w:anchor="_Toc9" w:tooltip="#_Toc9" w:history="1">
        <w:r>
          <w:rPr>
            <w:rStyle w:val="Hyperlink"/>
            <w:rFonts w:ascii="Arial" w:eastAsia="Arial" w:hAnsi="Arial" w:cs="Arial"/>
          </w:rPr>
          <w:t xml:space="preserve">Ilustración 9 DIagrama de gantt </w:t>
        </w:r>
        <w:r>
          <w:tab/>
        </w:r>
        <w:r>
          <w:fldChar w:fldCharType="begin"/>
        </w:r>
        <w:r>
          <w:instrText>PAGEREF _Toc9 \h</w:instrText>
        </w:r>
        <w:r>
          <w:fldChar w:fldCharType="separate"/>
        </w:r>
        <w:r>
          <w:t>23</w:t>
        </w:r>
        <w:r>
          <w:fldChar w:fldCharType="end"/>
        </w:r>
      </w:hyperlink>
    </w:p>
    <w:p w14:paraId="7B95BFEA" w14:textId="77777777" w:rsidR="00807DC9" w:rsidRDefault="00000000">
      <w:pPr>
        <w:pStyle w:val="TableofFigures"/>
        <w:tabs>
          <w:tab w:val="right" w:leader="dot" w:pos="8504"/>
        </w:tabs>
      </w:pPr>
      <w:hyperlink w:anchor="_Toc10" w:tooltip="#_Toc10" w:history="1">
        <w:r>
          <w:rPr>
            <w:rStyle w:val="Hyperlink"/>
            <w:rFonts w:ascii="Arial" w:eastAsia="Arial" w:hAnsi="Arial" w:cs="Arial"/>
          </w:rPr>
          <w:t xml:space="preserve">Ilustración 10 Comparativa de desempeño algoritmo Random Forest vs SVM </w:t>
        </w:r>
        <w:r>
          <w:tab/>
        </w:r>
        <w:r>
          <w:fldChar w:fldCharType="begin"/>
        </w:r>
        <w:r>
          <w:instrText>PAGEREF _Toc10 \h</w:instrText>
        </w:r>
        <w:r>
          <w:fldChar w:fldCharType="separate"/>
        </w:r>
        <w:r>
          <w:t>40</w:t>
        </w:r>
        <w:r>
          <w:fldChar w:fldCharType="end"/>
        </w:r>
      </w:hyperlink>
    </w:p>
    <w:p w14:paraId="3D7DA13F" w14:textId="77777777" w:rsidR="00807DC9" w:rsidRDefault="00000000">
      <w:pPr>
        <w:pStyle w:val="TableofFigures"/>
        <w:tabs>
          <w:tab w:val="right" w:leader="dot" w:pos="8504"/>
        </w:tabs>
        <w:rPr>
          <w:rFonts w:ascii="Arial" w:eastAsia="Arial" w:hAnsi="Arial" w:cs="Arial"/>
        </w:rPr>
      </w:pPr>
      <w:hyperlink w:anchor="_Toc11" w:tooltip="#_Toc11" w:history="1">
        <w:r>
          <w:rPr>
            <w:rStyle w:val="Hyperlink"/>
            <w:rFonts w:ascii="Arial" w:eastAsia="Arial" w:hAnsi="Arial" w:cs="Arial"/>
          </w:rPr>
          <w:t>Ilus</w:t>
        </w:r>
        <w:r>
          <w:rPr>
            <w:rStyle w:val="Hyperlink"/>
            <w:rFonts w:ascii="Arial" w:eastAsia="Arial" w:hAnsi="Arial" w:cs="Arial"/>
          </w:rPr>
          <w:t>t</w:t>
        </w:r>
        <w:r>
          <w:rPr>
            <w:rStyle w:val="Hyperlink"/>
            <w:rFonts w:ascii="Arial" w:eastAsia="Arial" w:hAnsi="Arial" w:cs="Arial"/>
          </w:rPr>
          <w:t xml:space="preserve">ración 11 Mockup </w:t>
        </w:r>
        <w:r>
          <w:rPr>
            <w:rStyle w:val="Hyperlink"/>
            <w:rFonts w:ascii="Arial" w:eastAsia="Arial" w:hAnsi="Arial" w:cs="Arial"/>
            <w:lang w:val="es-ES"/>
          </w:rPr>
          <w:t xml:space="preserve">del </w:t>
        </w:r>
        <w:r>
          <w:rPr>
            <w:rStyle w:val="Hyperlink"/>
            <w:rFonts w:ascii="Arial" w:eastAsia="Arial" w:hAnsi="Arial" w:cs="Arial"/>
          </w:rPr>
          <w:t xml:space="preserve">dashboard de monitoreo del sistema </w:t>
        </w:r>
        <w:r>
          <w:rPr>
            <w:rStyle w:val="Hyperlink"/>
            <w:rFonts w:ascii="Arial" w:eastAsia="Arial" w:hAnsi="Arial" w:cs="Arial"/>
            <w:lang w:val="es-ES"/>
          </w:rPr>
          <w:t>de detección anti-phishing</w:t>
        </w:r>
        <w:r>
          <w:tab/>
        </w:r>
        <w:r>
          <w:fldChar w:fldCharType="begin"/>
        </w:r>
        <w:r>
          <w:instrText>PAGEREF _Toc11 \h</w:instrText>
        </w:r>
        <w:r>
          <w:fldChar w:fldCharType="separate"/>
        </w:r>
        <w:r>
          <w:t>41</w:t>
        </w:r>
        <w:r>
          <w:fldChar w:fldCharType="end"/>
        </w:r>
      </w:hyperlink>
    </w:p>
    <w:p w14:paraId="3D560FF7" w14:textId="77777777" w:rsidR="00807DC9" w:rsidRDefault="00000000">
      <w:pPr>
        <w:pStyle w:val="TableofFigures"/>
        <w:tabs>
          <w:tab w:val="right" w:leader="dot" w:pos="8504"/>
        </w:tabs>
      </w:pPr>
      <w:hyperlink w:anchor="_Toc12" w:tooltip="#_Toc12" w:history="1">
        <w:r>
          <w:rPr>
            <w:rStyle w:val="Hyperlink"/>
          </w:rPr>
          <w:t xml:space="preserve">Ilustración 12 Comparativa de latencias entre la solución 1 y 2 </w:t>
        </w:r>
        <w:r>
          <w:tab/>
        </w:r>
        <w:r>
          <w:fldChar w:fldCharType="begin"/>
        </w:r>
        <w:r>
          <w:instrText>PAGEREF _Toc12 \h</w:instrText>
        </w:r>
        <w:r>
          <w:fldChar w:fldCharType="separate"/>
        </w:r>
        <w:r>
          <w:t>43</w:t>
        </w:r>
        <w:r>
          <w:fldChar w:fldCharType="end"/>
        </w:r>
      </w:hyperlink>
    </w:p>
    <w:p w14:paraId="3B42A476" w14:textId="77777777" w:rsidR="00807DC9" w:rsidRDefault="00000000">
      <w:pPr>
        <w:pStyle w:val="TableofFigures"/>
        <w:tabs>
          <w:tab w:val="right" w:leader="dot" w:pos="8504"/>
        </w:tabs>
      </w:pPr>
      <w:hyperlink w:anchor="_Toc13" w:tooltip="#_Toc13" w:history="1">
        <w:r>
          <w:rPr>
            <w:rStyle w:val="Hyperlink"/>
            <w:rFonts w:ascii="Arial" w:eastAsia="Arial" w:hAnsi="Arial" w:cs="Arial"/>
          </w:rPr>
          <w:t>Ilustración 13 Matriz d</w:t>
        </w:r>
        <w:r>
          <w:rPr>
            <w:rStyle w:val="Hyperlink"/>
            <w:rFonts w:ascii="Arial" w:eastAsia="Arial" w:hAnsi="Arial" w:cs="Arial"/>
          </w:rPr>
          <w:t>e</w:t>
        </w:r>
        <w:r>
          <w:rPr>
            <w:rStyle w:val="Hyperlink"/>
            <w:rFonts w:ascii="Arial" w:eastAsia="Arial" w:hAnsi="Arial" w:cs="Arial"/>
          </w:rPr>
          <w:t xml:space="preserve"> riesgos de externalización, (Fuente: Autores) </w:t>
        </w:r>
        <w:r>
          <w:tab/>
        </w:r>
        <w:r>
          <w:fldChar w:fldCharType="begin"/>
        </w:r>
        <w:r>
          <w:instrText>PAGEREF _Toc13 \h</w:instrText>
        </w:r>
        <w:r>
          <w:fldChar w:fldCharType="separate"/>
        </w:r>
        <w:r>
          <w:t>45</w:t>
        </w:r>
        <w:r>
          <w:fldChar w:fldCharType="end"/>
        </w:r>
      </w:hyperlink>
    </w:p>
    <w:p w14:paraId="5C596DB4" w14:textId="77777777" w:rsidR="00807DC9" w:rsidRDefault="00000000">
      <w:pPr>
        <w:jc w:val="both"/>
      </w:pPr>
      <w:r>
        <w:fldChar w:fldCharType="end"/>
      </w:r>
    </w:p>
    <w:p w14:paraId="10BF7DD2" w14:textId="77777777" w:rsidR="00807DC9" w:rsidRDefault="00807DC9">
      <w:pPr>
        <w:jc w:val="both"/>
        <w:rPr>
          <w:rFonts w:ascii="Arial" w:eastAsia="Arial" w:hAnsi="Arial" w:cs="Arial"/>
          <w:b/>
          <w:color w:val="000000" w:themeColor="text1"/>
          <w:sz w:val="24"/>
          <w:szCs w:val="24"/>
        </w:rPr>
      </w:pPr>
    </w:p>
    <w:p w14:paraId="4CA54EF4" w14:textId="77777777" w:rsidR="00807DC9" w:rsidRDefault="00807DC9">
      <w:pPr>
        <w:jc w:val="both"/>
        <w:rPr>
          <w:rFonts w:ascii="Arial" w:eastAsia="Arial" w:hAnsi="Arial" w:cs="Arial"/>
          <w:b/>
          <w:color w:val="000000" w:themeColor="text1"/>
          <w:sz w:val="24"/>
          <w:szCs w:val="24"/>
        </w:rPr>
      </w:pPr>
    </w:p>
    <w:p w14:paraId="76A43555" w14:textId="77777777" w:rsidR="00807DC9" w:rsidRDefault="00807DC9">
      <w:pPr>
        <w:jc w:val="both"/>
        <w:rPr>
          <w:rFonts w:ascii="Arial" w:eastAsia="Arial" w:hAnsi="Arial" w:cs="Arial"/>
          <w:b/>
          <w:color w:val="000000" w:themeColor="text1"/>
          <w:sz w:val="24"/>
          <w:szCs w:val="24"/>
        </w:rPr>
      </w:pPr>
    </w:p>
    <w:p w14:paraId="07C8097B" w14:textId="77777777" w:rsidR="00807DC9" w:rsidRDefault="00807DC9">
      <w:pPr>
        <w:jc w:val="both"/>
        <w:rPr>
          <w:rFonts w:ascii="Arial" w:eastAsia="Arial" w:hAnsi="Arial" w:cs="Arial"/>
          <w:b/>
          <w:color w:val="000000" w:themeColor="text1"/>
          <w:sz w:val="24"/>
          <w:szCs w:val="24"/>
        </w:rPr>
      </w:pPr>
    </w:p>
    <w:p w14:paraId="4C84A47B" w14:textId="77777777" w:rsidR="00807DC9" w:rsidRDefault="00807DC9">
      <w:pPr>
        <w:jc w:val="both"/>
        <w:rPr>
          <w:rFonts w:ascii="Arial" w:eastAsia="Arial" w:hAnsi="Arial" w:cs="Arial"/>
          <w:b/>
          <w:color w:val="000000" w:themeColor="text1"/>
          <w:sz w:val="24"/>
          <w:szCs w:val="24"/>
        </w:rPr>
      </w:pPr>
    </w:p>
    <w:p w14:paraId="603F3E56" w14:textId="77777777" w:rsidR="00807DC9" w:rsidRDefault="00807DC9">
      <w:pPr>
        <w:jc w:val="both"/>
        <w:rPr>
          <w:rFonts w:ascii="Arial" w:eastAsia="Arial" w:hAnsi="Arial" w:cs="Arial"/>
          <w:b/>
          <w:color w:val="000000" w:themeColor="text1"/>
          <w:sz w:val="24"/>
          <w:szCs w:val="24"/>
        </w:rPr>
      </w:pPr>
    </w:p>
    <w:p w14:paraId="62D7A79C" w14:textId="77777777" w:rsidR="00807DC9" w:rsidRDefault="00807DC9">
      <w:pPr>
        <w:jc w:val="both"/>
        <w:rPr>
          <w:rFonts w:ascii="Arial" w:eastAsia="Arial" w:hAnsi="Arial" w:cs="Arial"/>
          <w:b/>
          <w:color w:val="000000" w:themeColor="text1"/>
          <w:sz w:val="24"/>
          <w:szCs w:val="24"/>
        </w:rPr>
      </w:pPr>
    </w:p>
    <w:p w14:paraId="6F7750DB" w14:textId="77777777" w:rsidR="00807DC9" w:rsidRDefault="00807DC9">
      <w:pPr>
        <w:jc w:val="both"/>
        <w:rPr>
          <w:rFonts w:ascii="Arial" w:eastAsia="Arial" w:hAnsi="Arial" w:cs="Arial"/>
          <w:b/>
          <w:color w:val="000000" w:themeColor="text1"/>
          <w:sz w:val="24"/>
          <w:szCs w:val="24"/>
        </w:rPr>
      </w:pPr>
    </w:p>
    <w:p w14:paraId="0A85930E" w14:textId="77777777" w:rsidR="00807DC9" w:rsidRDefault="00807DC9">
      <w:pPr>
        <w:jc w:val="both"/>
        <w:rPr>
          <w:rFonts w:ascii="Arial" w:eastAsia="Arial" w:hAnsi="Arial" w:cs="Arial"/>
          <w:b/>
          <w:color w:val="000000" w:themeColor="text1"/>
          <w:sz w:val="24"/>
          <w:szCs w:val="24"/>
        </w:rPr>
      </w:pPr>
    </w:p>
    <w:p w14:paraId="782E2A3B" w14:textId="77777777" w:rsidR="00807DC9" w:rsidRDefault="00807DC9">
      <w:pPr>
        <w:jc w:val="both"/>
        <w:rPr>
          <w:rFonts w:ascii="Arial" w:eastAsia="Arial" w:hAnsi="Arial" w:cs="Arial"/>
          <w:b/>
          <w:color w:val="000000" w:themeColor="text1"/>
          <w:sz w:val="24"/>
          <w:szCs w:val="24"/>
        </w:rPr>
      </w:pPr>
    </w:p>
    <w:p w14:paraId="668A6328" w14:textId="77777777" w:rsidR="00807DC9" w:rsidRDefault="00807DC9">
      <w:pPr>
        <w:jc w:val="both"/>
        <w:rPr>
          <w:rFonts w:ascii="Arial" w:eastAsia="Arial" w:hAnsi="Arial" w:cs="Arial"/>
          <w:b/>
          <w:color w:val="000000" w:themeColor="text1"/>
          <w:sz w:val="24"/>
          <w:szCs w:val="24"/>
        </w:rPr>
      </w:pPr>
    </w:p>
    <w:p w14:paraId="3ED26440" w14:textId="77777777" w:rsidR="00807DC9" w:rsidRDefault="00807DC9">
      <w:pPr>
        <w:jc w:val="both"/>
        <w:rPr>
          <w:rFonts w:ascii="Arial" w:eastAsia="Arial" w:hAnsi="Arial" w:cs="Arial"/>
          <w:b/>
          <w:color w:val="000000" w:themeColor="text1"/>
          <w:sz w:val="24"/>
          <w:szCs w:val="24"/>
        </w:rPr>
      </w:pPr>
    </w:p>
    <w:p w14:paraId="7F70744E" w14:textId="77777777" w:rsidR="00807DC9" w:rsidRDefault="00807DC9">
      <w:pPr>
        <w:jc w:val="both"/>
        <w:rPr>
          <w:rFonts w:ascii="Arial" w:eastAsia="Arial" w:hAnsi="Arial" w:cs="Arial"/>
          <w:b/>
          <w:color w:val="000000" w:themeColor="text1"/>
          <w:sz w:val="24"/>
          <w:szCs w:val="24"/>
        </w:rPr>
      </w:pPr>
    </w:p>
    <w:p w14:paraId="648F734A" w14:textId="77777777" w:rsidR="00807DC9" w:rsidRDefault="00807DC9">
      <w:pPr>
        <w:jc w:val="both"/>
        <w:rPr>
          <w:rFonts w:ascii="Arial" w:eastAsia="Arial" w:hAnsi="Arial" w:cs="Arial"/>
          <w:b/>
          <w:color w:val="000000" w:themeColor="text1"/>
          <w:sz w:val="24"/>
          <w:szCs w:val="24"/>
        </w:rPr>
      </w:pPr>
    </w:p>
    <w:p w14:paraId="2607C641" w14:textId="77777777" w:rsidR="00807DC9" w:rsidRDefault="00807DC9">
      <w:pPr>
        <w:jc w:val="both"/>
        <w:rPr>
          <w:rFonts w:ascii="Arial" w:eastAsia="Arial" w:hAnsi="Arial" w:cs="Arial"/>
          <w:b/>
          <w:color w:val="000000" w:themeColor="text1"/>
          <w:sz w:val="24"/>
          <w:szCs w:val="24"/>
        </w:rPr>
      </w:pPr>
    </w:p>
    <w:p w14:paraId="374A7924" w14:textId="77777777" w:rsidR="00807DC9" w:rsidRDefault="00000000">
      <w:pPr>
        <w:jc w:val="both"/>
        <w:rPr>
          <w:rFonts w:ascii="Arial" w:eastAsia="Arial" w:hAnsi="Arial" w:cs="Arial"/>
          <w:b/>
          <w:bCs/>
          <w:color w:val="000000" w:themeColor="text1"/>
          <w:sz w:val="24"/>
          <w:szCs w:val="24"/>
        </w:rPr>
      </w:pPr>
      <w:r>
        <w:rPr>
          <w:rFonts w:ascii="Arial" w:eastAsia="Arial" w:hAnsi="Arial" w:cs="Arial"/>
          <w:b/>
          <w:bCs/>
          <w:color w:val="000000" w:themeColor="text1"/>
          <w:sz w:val="24"/>
          <w:szCs w:val="24"/>
          <w:lang w:val="es-ES"/>
        </w:rPr>
        <w:lastRenderedPageBreak/>
        <w:t>ÍNDICE DE TABLAS</w:t>
      </w:r>
    </w:p>
    <w:p w14:paraId="2AB11552" w14:textId="77777777" w:rsidR="00807DC9" w:rsidRDefault="00000000">
      <w:pPr>
        <w:pStyle w:val="TableofFigures"/>
        <w:tabs>
          <w:tab w:val="right" w:leader="dot" w:pos="8504"/>
        </w:tabs>
      </w:pPr>
      <w:r>
        <w:fldChar w:fldCharType="begin"/>
      </w:r>
      <w:r>
        <w:instrText>TOC \h \c "Tabla"</w:instrText>
      </w:r>
      <w:r>
        <w:fldChar w:fldCharType="separate"/>
      </w:r>
      <w:hyperlink w:anchor="_Toc1" w:tooltip="#_Toc1" w:history="1">
        <w:r>
          <w:rPr>
            <w:rStyle w:val="Hyperlink"/>
            <w:rFonts w:ascii="Arial" w:eastAsia="Arial" w:hAnsi="Arial" w:cs="Arial"/>
          </w:rPr>
          <w:t xml:space="preserve">Tabla 1 Matriz de selección de alternativas </w:t>
        </w:r>
        <w:r>
          <w:tab/>
        </w:r>
        <w:r>
          <w:fldChar w:fldCharType="begin"/>
        </w:r>
        <w:r>
          <w:instrText>PAGEREF _Toc1 \h</w:instrText>
        </w:r>
        <w:r>
          <w:fldChar w:fldCharType="separate"/>
        </w:r>
        <w:r>
          <w:t>15</w:t>
        </w:r>
        <w:r>
          <w:fldChar w:fldCharType="end"/>
        </w:r>
      </w:hyperlink>
    </w:p>
    <w:p w14:paraId="00C1E67F" w14:textId="77777777" w:rsidR="00807DC9" w:rsidRDefault="00000000">
      <w:pPr>
        <w:pStyle w:val="TableofFigures"/>
        <w:tabs>
          <w:tab w:val="right" w:leader="dot" w:pos="8504"/>
        </w:tabs>
      </w:pPr>
      <w:hyperlink w:anchor="_Toc2" w:tooltip="#_Toc2" w:history="1">
        <w:r>
          <w:rPr>
            <w:rStyle w:val="Hyperlink"/>
            <w:rFonts w:ascii="Arial" w:eastAsia="Arial" w:hAnsi="Arial" w:cs="Arial"/>
          </w:rPr>
          <w:t xml:space="preserve">Tabla 2 Herramientas de software libre seleccionadas y su justificación </w:t>
        </w:r>
        <w:r>
          <w:tab/>
        </w:r>
        <w:r>
          <w:fldChar w:fldCharType="begin"/>
        </w:r>
        <w:r>
          <w:instrText>PAGEREF _Toc2 \h</w:instrText>
        </w:r>
        <w:r>
          <w:fldChar w:fldCharType="separate"/>
        </w:r>
        <w:r>
          <w:t>20</w:t>
        </w:r>
        <w:r>
          <w:fldChar w:fldCharType="end"/>
        </w:r>
      </w:hyperlink>
    </w:p>
    <w:p w14:paraId="3C888A90" w14:textId="77777777" w:rsidR="00807DC9" w:rsidRDefault="00000000">
      <w:pPr>
        <w:pStyle w:val="TableofFigures"/>
        <w:tabs>
          <w:tab w:val="right" w:leader="dot" w:pos="8504"/>
        </w:tabs>
      </w:pPr>
      <w:hyperlink w:anchor="_Toc3" w:tooltip="#_Toc3" w:history="1">
        <w:r>
          <w:rPr>
            <w:rStyle w:val="Hyperlink"/>
            <w:rFonts w:ascii="Arial" w:eastAsia="Arial" w:hAnsi="Arial" w:cs="Arial"/>
          </w:rPr>
          <w:t xml:space="preserve">Tabla 3 Costos de RR. HH. </w:t>
        </w:r>
        <w:r>
          <w:tab/>
        </w:r>
        <w:r>
          <w:fldChar w:fldCharType="begin"/>
        </w:r>
        <w:r>
          <w:instrText>PAGEREF _Toc3 \h</w:instrText>
        </w:r>
        <w:r>
          <w:fldChar w:fldCharType="separate"/>
        </w:r>
        <w:r>
          <w:t>23</w:t>
        </w:r>
        <w:r>
          <w:fldChar w:fldCharType="end"/>
        </w:r>
      </w:hyperlink>
    </w:p>
    <w:p w14:paraId="0B389E6E" w14:textId="77777777" w:rsidR="00807DC9" w:rsidRDefault="00000000">
      <w:pPr>
        <w:pStyle w:val="TableofFigures"/>
        <w:tabs>
          <w:tab w:val="right" w:leader="dot" w:pos="8504"/>
        </w:tabs>
      </w:pPr>
      <w:hyperlink w:anchor="_Toc4" w:tooltip="#_Toc4" w:history="1">
        <w:r>
          <w:rPr>
            <w:rStyle w:val="Hyperlink"/>
            <w:rFonts w:ascii="Arial" w:eastAsia="Arial" w:hAnsi="Arial" w:cs="Arial"/>
          </w:rPr>
          <w:t xml:space="preserve">Tabla 4 Costos de infraestructura del proyecto </w:t>
        </w:r>
        <w:r>
          <w:tab/>
        </w:r>
        <w:r>
          <w:fldChar w:fldCharType="begin"/>
        </w:r>
        <w:r>
          <w:instrText>PAGEREF _Toc4 \h</w:instrText>
        </w:r>
        <w:r>
          <w:fldChar w:fldCharType="separate"/>
        </w:r>
        <w:r>
          <w:t>24</w:t>
        </w:r>
        <w:r>
          <w:fldChar w:fldCharType="end"/>
        </w:r>
      </w:hyperlink>
    </w:p>
    <w:p w14:paraId="3929461D" w14:textId="77777777" w:rsidR="00807DC9" w:rsidRDefault="00000000">
      <w:pPr>
        <w:pStyle w:val="TableofFigures"/>
        <w:tabs>
          <w:tab w:val="right" w:leader="dot" w:pos="8504"/>
        </w:tabs>
      </w:pPr>
      <w:hyperlink w:anchor="_Toc5" w:tooltip="#_Toc5" w:history="1">
        <w:r>
          <w:rPr>
            <w:rStyle w:val="Hyperlink"/>
            <w:rFonts w:ascii="Arial" w:eastAsia="Arial" w:hAnsi="Arial" w:cs="Arial"/>
          </w:rPr>
          <w:t xml:space="preserve">Tabla 5 Costos de software y licenciamiento del proyecto </w:t>
        </w:r>
        <w:r>
          <w:tab/>
        </w:r>
        <w:r>
          <w:fldChar w:fldCharType="begin"/>
        </w:r>
        <w:r>
          <w:instrText>PAGEREF _Toc5 \h</w:instrText>
        </w:r>
        <w:r>
          <w:fldChar w:fldCharType="separate"/>
        </w:r>
        <w:r>
          <w:t>24</w:t>
        </w:r>
        <w:r>
          <w:fldChar w:fldCharType="end"/>
        </w:r>
      </w:hyperlink>
    </w:p>
    <w:p w14:paraId="0FA9D17B" w14:textId="77777777" w:rsidR="00807DC9" w:rsidRDefault="00000000">
      <w:pPr>
        <w:pStyle w:val="TableofFigures"/>
        <w:tabs>
          <w:tab w:val="right" w:leader="dot" w:pos="8504"/>
        </w:tabs>
      </w:pPr>
      <w:hyperlink w:anchor="_Toc6" w:tooltip="#_Toc6" w:history="1">
        <w:r>
          <w:rPr>
            <w:rStyle w:val="Hyperlink"/>
            <w:rFonts w:ascii="Arial" w:eastAsia="Arial" w:hAnsi="Arial" w:cs="Arial"/>
          </w:rPr>
          <w:t xml:space="preserve">Tabla 6 Resumen de costos totales del proyecto </w:t>
        </w:r>
        <w:r>
          <w:tab/>
        </w:r>
        <w:r>
          <w:fldChar w:fldCharType="begin"/>
        </w:r>
        <w:r>
          <w:instrText>PAGEREF _Toc6 \h</w:instrText>
        </w:r>
        <w:r>
          <w:fldChar w:fldCharType="separate"/>
        </w:r>
        <w:r>
          <w:t>25</w:t>
        </w:r>
        <w:r>
          <w:fldChar w:fldCharType="end"/>
        </w:r>
      </w:hyperlink>
    </w:p>
    <w:p w14:paraId="01CAEE6E" w14:textId="77777777" w:rsidR="00807DC9" w:rsidRDefault="00000000">
      <w:pPr>
        <w:pStyle w:val="TableofFigures"/>
        <w:tabs>
          <w:tab w:val="right" w:leader="dot" w:pos="8504"/>
        </w:tabs>
      </w:pPr>
      <w:hyperlink w:anchor="_Toc7" w:tooltip="#_Toc7" w:history="1">
        <w:r>
          <w:rPr>
            <w:rStyle w:val="Hyperlink"/>
            <w:rFonts w:ascii="Arial" w:eastAsia="Arial" w:hAnsi="Arial" w:cs="Arial"/>
          </w:rPr>
          <w:t xml:space="preserve">Tabla 7 Componentes, herramientas y justificación tecnica de la solución 1 </w:t>
        </w:r>
        <w:r>
          <w:tab/>
        </w:r>
        <w:r>
          <w:fldChar w:fldCharType="begin"/>
        </w:r>
        <w:r>
          <w:instrText>PAGEREF _Toc7 \h</w:instrText>
        </w:r>
        <w:r>
          <w:fldChar w:fldCharType="separate"/>
        </w:r>
        <w:r>
          <w:t>41</w:t>
        </w:r>
        <w:r>
          <w:fldChar w:fldCharType="end"/>
        </w:r>
      </w:hyperlink>
    </w:p>
    <w:p w14:paraId="597C16AE" w14:textId="77777777" w:rsidR="00807DC9" w:rsidRDefault="00000000">
      <w:pPr>
        <w:pStyle w:val="TableofFigures"/>
        <w:tabs>
          <w:tab w:val="right" w:leader="dot" w:pos="8504"/>
        </w:tabs>
      </w:pPr>
      <w:hyperlink w:anchor="_Toc8" w:tooltip="#_Toc8" w:history="1">
        <w:r>
          <w:rPr>
            <w:rStyle w:val="Hyperlink"/>
            <w:rFonts w:ascii="Arial" w:eastAsia="Arial" w:hAnsi="Arial" w:cs="Arial"/>
          </w:rPr>
          <w:t xml:space="preserve">Tabla 8 Comparativa de proveedores y costos para la solución 2 </w:t>
        </w:r>
        <w:r>
          <w:tab/>
        </w:r>
        <w:r>
          <w:fldChar w:fldCharType="begin"/>
        </w:r>
        <w:r>
          <w:instrText>PAGEREF _Toc8 \h</w:instrText>
        </w:r>
        <w:r>
          <w:fldChar w:fldCharType="separate"/>
        </w:r>
        <w:r>
          <w:t>42</w:t>
        </w:r>
        <w:r>
          <w:fldChar w:fldCharType="end"/>
        </w:r>
      </w:hyperlink>
    </w:p>
    <w:p w14:paraId="23D6B9F6" w14:textId="77777777" w:rsidR="00807DC9" w:rsidRDefault="00000000">
      <w:pPr>
        <w:pStyle w:val="TableofFigures"/>
        <w:tabs>
          <w:tab w:val="right" w:leader="dot" w:pos="8504"/>
        </w:tabs>
      </w:pPr>
      <w:hyperlink w:anchor="_Toc9" w:tooltip="#_Toc9" w:history="1">
        <w:r>
          <w:rPr>
            <w:rStyle w:val="Hyperlink"/>
            <w:rFonts w:ascii="Arial" w:eastAsia="Arial" w:hAnsi="Arial" w:cs="Arial"/>
          </w:rPr>
          <w:t xml:space="preserve">Tabla 9 Proyección de Costos a 36 meses (Escenario 1,000 usuarios) </w:t>
        </w:r>
        <w:r>
          <w:tab/>
        </w:r>
        <w:r>
          <w:fldChar w:fldCharType="begin"/>
        </w:r>
        <w:r>
          <w:instrText>PAGEREF _Toc9 \h</w:instrText>
        </w:r>
        <w:r>
          <w:fldChar w:fldCharType="separate"/>
        </w:r>
        <w:r>
          <w:t>44</w:t>
        </w:r>
        <w:r>
          <w:fldChar w:fldCharType="end"/>
        </w:r>
      </w:hyperlink>
    </w:p>
    <w:p w14:paraId="279747BA" w14:textId="77777777" w:rsidR="00807DC9" w:rsidRDefault="00000000">
      <w:pPr>
        <w:jc w:val="both"/>
        <w:rPr>
          <w:rFonts w:ascii="Arial" w:eastAsia="Arial" w:hAnsi="Arial" w:cs="Arial"/>
          <w:b/>
          <w:color w:val="000000" w:themeColor="text1"/>
          <w:sz w:val="24"/>
          <w:szCs w:val="24"/>
        </w:rPr>
      </w:pPr>
      <w:r>
        <w:fldChar w:fldCharType="end"/>
      </w:r>
    </w:p>
    <w:p w14:paraId="64AF2D92" w14:textId="77777777" w:rsidR="00807DC9" w:rsidRDefault="00807DC9">
      <w:pPr>
        <w:jc w:val="both"/>
        <w:rPr>
          <w:rFonts w:ascii="Arial" w:hAnsi="Arial" w:cs="Arial"/>
          <w:color w:val="000000" w:themeColor="text1"/>
          <w:sz w:val="24"/>
          <w:szCs w:val="24"/>
        </w:rPr>
      </w:pPr>
    </w:p>
    <w:p w14:paraId="2C2DE946" w14:textId="77777777" w:rsidR="00807DC9" w:rsidRDefault="00807DC9">
      <w:pPr>
        <w:jc w:val="both"/>
        <w:rPr>
          <w:rFonts w:ascii="Arial" w:hAnsi="Arial" w:cs="Arial"/>
          <w:color w:val="000000" w:themeColor="text1"/>
          <w:sz w:val="24"/>
          <w:szCs w:val="24"/>
        </w:rPr>
      </w:pPr>
    </w:p>
    <w:p w14:paraId="3C4EDE3B" w14:textId="77777777" w:rsidR="00807DC9" w:rsidRDefault="00807DC9">
      <w:pPr>
        <w:pStyle w:val="Title"/>
        <w:numPr>
          <w:ilvl w:val="0"/>
          <w:numId w:val="0"/>
        </w:numPr>
        <w:jc w:val="both"/>
        <w:rPr>
          <w:color w:val="000000" w:themeColor="text1"/>
        </w:rPr>
      </w:pPr>
    </w:p>
    <w:p w14:paraId="48B154F7" w14:textId="77777777" w:rsidR="00807DC9" w:rsidRDefault="00807DC9">
      <w:pPr>
        <w:pStyle w:val="Title"/>
        <w:numPr>
          <w:ilvl w:val="0"/>
          <w:numId w:val="0"/>
        </w:numPr>
        <w:jc w:val="both"/>
        <w:rPr>
          <w:color w:val="000000" w:themeColor="text1"/>
        </w:rPr>
      </w:pPr>
    </w:p>
    <w:p w14:paraId="42111C6D" w14:textId="77777777" w:rsidR="00807DC9" w:rsidRDefault="00807DC9">
      <w:pPr>
        <w:pStyle w:val="Title"/>
        <w:numPr>
          <w:ilvl w:val="0"/>
          <w:numId w:val="0"/>
        </w:numPr>
        <w:jc w:val="both"/>
        <w:rPr>
          <w:color w:val="000000" w:themeColor="text1"/>
        </w:rPr>
      </w:pPr>
    </w:p>
    <w:p w14:paraId="2F220E4B" w14:textId="77777777" w:rsidR="00807DC9" w:rsidRDefault="00807DC9">
      <w:pPr>
        <w:pStyle w:val="Title"/>
        <w:numPr>
          <w:ilvl w:val="0"/>
          <w:numId w:val="0"/>
        </w:numPr>
        <w:jc w:val="both"/>
        <w:rPr>
          <w:color w:val="000000" w:themeColor="text1"/>
        </w:rPr>
      </w:pPr>
    </w:p>
    <w:p w14:paraId="6D68A700" w14:textId="77777777" w:rsidR="00807DC9" w:rsidRDefault="00807DC9">
      <w:pPr>
        <w:pStyle w:val="Title"/>
        <w:numPr>
          <w:ilvl w:val="0"/>
          <w:numId w:val="0"/>
        </w:numPr>
        <w:jc w:val="both"/>
        <w:rPr>
          <w:color w:val="000000" w:themeColor="text1"/>
        </w:rPr>
      </w:pPr>
    </w:p>
    <w:p w14:paraId="6A6305BE" w14:textId="77777777" w:rsidR="00807DC9" w:rsidRDefault="00807DC9">
      <w:pPr>
        <w:pStyle w:val="Title"/>
        <w:numPr>
          <w:ilvl w:val="0"/>
          <w:numId w:val="0"/>
        </w:numPr>
        <w:jc w:val="both"/>
        <w:rPr>
          <w:color w:val="000000" w:themeColor="text1"/>
        </w:rPr>
      </w:pPr>
    </w:p>
    <w:p w14:paraId="04B393C3" w14:textId="77777777" w:rsidR="00807DC9" w:rsidRDefault="00807DC9">
      <w:pPr>
        <w:pStyle w:val="Title"/>
        <w:numPr>
          <w:ilvl w:val="0"/>
          <w:numId w:val="0"/>
        </w:numPr>
        <w:jc w:val="both"/>
        <w:rPr>
          <w:color w:val="000000" w:themeColor="text1"/>
        </w:rPr>
      </w:pPr>
    </w:p>
    <w:p w14:paraId="51E89F7E" w14:textId="77777777" w:rsidR="00807DC9" w:rsidRDefault="00807DC9">
      <w:pPr>
        <w:pStyle w:val="Title"/>
        <w:numPr>
          <w:ilvl w:val="0"/>
          <w:numId w:val="0"/>
        </w:numPr>
        <w:jc w:val="both"/>
        <w:rPr>
          <w:color w:val="000000" w:themeColor="text1"/>
        </w:rPr>
      </w:pPr>
    </w:p>
    <w:p w14:paraId="04C530A3" w14:textId="77777777" w:rsidR="00807DC9" w:rsidRDefault="00807DC9">
      <w:pPr>
        <w:pStyle w:val="Title"/>
        <w:numPr>
          <w:ilvl w:val="0"/>
          <w:numId w:val="0"/>
        </w:numPr>
        <w:jc w:val="both"/>
        <w:rPr>
          <w:color w:val="000000" w:themeColor="text1"/>
        </w:rPr>
      </w:pPr>
    </w:p>
    <w:p w14:paraId="4B18113C" w14:textId="77777777" w:rsidR="00807DC9" w:rsidRDefault="00807DC9">
      <w:pPr>
        <w:pStyle w:val="Title"/>
        <w:numPr>
          <w:ilvl w:val="0"/>
          <w:numId w:val="0"/>
        </w:numPr>
        <w:jc w:val="both"/>
        <w:rPr>
          <w:color w:val="000000" w:themeColor="text1"/>
        </w:rPr>
      </w:pPr>
    </w:p>
    <w:p w14:paraId="58324887" w14:textId="77777777" w:rsidR="00807DC9" w:rsidRDefault="00807DC9">
      <w:pPr>
        <w:pStyle w:val="Title"/>
        <w:numPr>
          <w:ilvl w:val="0"/>
          <w:numId w:val="0"/>
        </w:numPr>
        <w:jc w:val="both"/>
        <w:rPr>
          <w:color w:val="000000" w:themeColor="text1"/>
        </w:rPr>
      </w:pPr>
    </w:p>
    <w:p w14:paraId="2A29C42D" w14:textId="77777777" w:rsidR="00807DC9" w:rsidRDefault="00807DC9">
      <w:pPr>
        <w:pStyle w:val="Title"/>
        <w:numPr>
          <w:ilvl w:val="0"/>
          <w:numId w:val="0"/>
        </w:numPr>
        <w:jc w:val="both"/>
        <w:rPr>
          <w:color w:val="000000" w:themeColor="text1"/>
        </w:rPr>
      </w:pPr>
    </w:p>
    <w:p w14:paraId="38F40595" w14:textId="77777777" w:rsidR="00807DC9" w:rsidRDefault="00807DC9">
      <w:pPr>
        <w:pStyle w:val="Title"/>
        <w:numPr>
          <w:ilvl w:val="0"/>
          <w:numId w:val="0"/>
        </w:numPr>
        <w:jc w:val="both"/>
        <w:rPr>
          <w:color w:val="000000" w:themeColor="text1"/>
        </w:rPr>
      </w:pPr>
    </w:p>
    <w:p w14:paraId="7A4BAFD1" w14:textId="77777777" w:rsidR="00807DC9" w:rsidRDefault="00807DC9">
      <w:pPr>
        <w:pStyle w:val="Title"/>
        <w:numPr>
          <w:ilvl w:val="0"/>
          <w:numId w:val="0"/>
        </w:numPr>
        <w:jc w:val="both"/>
        <w:rPr>
          <w:color w:val="000000" w:themeColor="text1"/>
        </w:rPr>
      </w:pPr>
    </w:p>
    <w:p w14:paraId="056A608F" w14:textId="77777777" w:rsidR="00807DC9" w:rsidRDefault="00807DC9">
      <w:pPr>
        <w:pStyle w:val="Title"/>
        <w:numPr>
          <w:ilvl w:val="0"/>
          <w:numId w:val="0"/>
        </w:numPr>
        <w:jc w:val="both"/>
        <w:rPr>
          <w:color w:val="000000" w:themeColor="text1"/>
        </w:rPr>
      </w:pPr>
    </w:p>
    <w:p w14:paraId="35714B94" w14:textId="77777777" w:rsidR="00807DC9" w:rsidRDefault="00807DC9">
      <w:pPr>
        <w:pStyle w:val="Title"/>
        <w:numPr>
          <w:ilvl w:val="0"/>
          <w:numId w:val="0"/>
        </w:numPr>
        <w:jc w:val="both"/>
        <w:rPr>
          <w:color w:val="000000" w:themeColor="text1"/>
        </w:rPr>
      </w:pPr>
    </w:p>
    <w:p w14:paraId="059E846B" w14:textId="77777777" w:rsidR="00807DC9" w:rsidRDefault="00807DC9">
      <w:pPr>
        <w:pStyle w:val="Title"/>
        <w:numPr>
          <w:ilvl w:val="0"/>
          <w:numId w:val="0"/>
        </w:numPr>
        <w:jc w:val="both"/>
        <w:rPr>
          <w:color w:val="000000" w:themeColor="text1"/>
        </w:rPr>
      </w:pPr>
    </w:p>
    <w:p w14:paraId="07B3E96E" w14:textId="77777777" w:rsidR="00807DC9" w:rsidRDefault="00807DC9">
      <w:pPr>
        <w:pStyle w:val="Title"/>
        <w:numPr>
          <w:ilvl w:val="0"/>
          <w:numId w:val="0"/>
        </w:numPr>
        <w:jc w:val="both"/>
        <w:rPr>
          <w:color w:val="000000" w:themeColor="text1"/>
        </w:rPr>
      </w:pPr>
    </w:p>
    <w:p w14:paraId="1B235C32" w14:textId="77777777" w:rsidR="00807DC9" w:rsidRDefault="00807DC9">
      <w:pPr>
        <w:pStyle w:val="Title"/>
        <w:numPr>
          <w:ilvl w:val="0"/>
          <w:numId w:val="0"/>
        </w:numPr>
        <w:jc w:val="both"/>
        <w:rPr>
          <w:color w:val="000000" w:themeColor="text1"/>
        </w:rPr>
      </w:pPr>
    </w:p>
    <w:p w14:paraId="770B1671" w14:textId="77777777" w:rsidR="00807DC9" w:rsidRDefault="00807DC9">
      <w:pPr>
        <w:pStyle w:val="Title"/>
        <w:numPr>
          <w:ilvl w:val="0"/>
          <w:numId w:val="0"/>
        </w:numPr>
        <w:jc w:val="both"/>
        <w:rPr>
          <w:color w:val="000000" w:themeColor="text1"/>
        </w:rPr>
      </w:pPr>
    </w:p>
    <w:p w14:paraId="70C46999" w14:textId="77777777" w:rsidR="00807DC9" w:rsidRDefault="00807DC9">
      <w:pPr>
        <w:pStyle w:val="Title"/>
        <w:numPr>
          <w:ilvl w:val="0"/>
          <w:numId w:val="0"/>
        </w:numPr>
        <w:jc w:val="both"/>
        <w:rPr>
          <w:color w:val="000000" w:themeColor="text1"/>
        </w:rPr>
      </w:pPr>
    </w:p>
    <w:p w14:paraId="52BAE27A" w14:textId="77777777" w:rsidR="00807DC9" w:rsidRDefault="00807DC9">
      <w:pPr>
        <w:pStyle w:val="Title"/>
        <w:numPr>
          <w:ilvl w:val="0"/>
          <w:numId w:val="0"/>
        </w:numPr>
        <w:jc w:val="both"/>
        <w:rPr>
          <w:color w:val="000000" w:themeColor="text1"/>
        </w:rPr>
        <w:sectPr w:rsidR="00807DC9">
          <w:footerReference w:type="default" r:id="rId16"/>
          <w:pgSz w:w="11906" w:h="16838"/>
          <w:pgMar w:top="1417" w:right="1701" w:bottom="1417" w:left="1701" w:header="708" w:footer="708" w:gutter="0"/>
          <w:pgNumType w:fmt="lowerRoman" w:start="1"/>
          <w:cols w:space="708"/>
        </w:sectPr>
      </w:pPr>
    </w:p>
    <w:p w14:paraId="668F3138" w14:textId="77777777" w:rsidR="00807DC9" w:rsidRDefault="00000000">
      <w:pPr>
        <w:pStyle w:val="Title"/>
        <w:numPr>
          <w:ilvl w:val="0"/>
          <w:numId w:val="0"/>
        </w:numPr>
        <w:jc w:val="both"/>
        <w:rPr>
          <w:rFonts w:eastAsia="Arial"/>
          <w:color w:val="000000" w:themeColor="text1"/>
        </w:rPr>
      </w:pPr>
      <w:r>
        <w:rPr>
          <w:rFonts w:eastAsia="Arial"/>
          <w:color w:val="000000" w:themeColor="text1"/>
        </w:rPr>
        <w:lastRenderedPageBreak/>
        <w:t>Resumen</w:t>
      </w:r>
    </w:p>
    <w:p w14:paraId="1E601573" w14:textId="77777777" w:rsidR="00807DC9" w:rsidRDefault="00807DC9">
      <w:pPr>
        <w:jc w:val="both"/>
        <w:rPr>
          <w:rFonts w:ascii="Arial" w:eastAsia="Arial" w:hAnsi="Arial" w:cs="Arial"/>
          <w:color w:val="000000" w:themeColor="text1"/>
          <w:sz w:val="24"/>
          <w:szCs w:val="24"/>
        </w:rPr>
      </w:pPr>
    </w:p>
    <w:p w14:paraId="6723AA07" w14:textId="77777777" w:rsidR="00807DC9" w:rsidRDefault="00807DC9">
      <w:pPr>
        <w:jc w:val="both"/>
        <w:rPr>
          <w:rFonts w:ascii="Arial" w:eastAsia="Arial" w:hAnsi="Arial" w:cs="Arial"/>
          <w:b/>
          <w:bCs/>
          <w:color w:val="000000" w:themeColor="text1"/>
          <w:sz w:val="24"/>
          <w:szCs w:val="24"/>
          <w:lang w:val="es"/>
        </w:rPr>
      </w:pPr>
    </w:p>
    <w:p w14:paraId="5E3EB2CC" w14:textId="77777777" w:rsidR="00807DC9" w:rsidRDefault="00807DC9">
      <w:pPr>
        <w:jc w:val="both"/>
        <w:rPr>
          <w:rFonts w:ascii="Arial" w:eastAsia="Arial" w:hAnsi="Arial" w:cs="Arial"/>
          <w:color w:val="000000" w:themeColor="text1"/>
          <w:sz w:val="24"/>
          <w:szCs w:val="24"/>
        </w:rPr>
      </w:pPr>
    </w:p>
    <w:p w14:paraId="265E174D" w14:textId="77777777" w:rsidR="00807DC9" w:rsidRDefault="00807DC9">
      <w:pPr>
        <w:jc w:val="both"/>
        <w:rPr>
          <w:rFonts w:ascii="Arial" w:eastAsia="Arial" w:hAnsi="Arial" w:cs="Arial"/>
          <w:color w:val="000000" w:themeColor="text1"/>
          <w:sz w:val="24"/>
          <w:szCs w:val="24"/>
        </w:rPr>
      </w:pPr>
    </w:p>
    <w:p w14:paraId="02B09AA0" w14:textId="77777777" w:rsidR="00807DC9" w:rsidRDefault="00000000">
      <w:pPr>
        <w:jc w:val="both"/>
        <w:rPr>
          <w:rFonts w:ascii="Arial" w:eastAsia="Arial" w:hAnsi="Arial" w:cs="Arial"/>
          <w:b/>
          <w:bCs/>
          <w:color w:val="000000" w:themeColor="text1"/>
          <w:sz w:val="24"/>
          <w:szCs w:val="24"/>
          <w:lang w:val="es-ES" w:eastAsia="en-US"/>
        </w:rPr>
      </w:pPr>
      <w:r>
        <w:rPr>
          <w:rFonts w:ascii="Arial" w:eastAsia="Arial" w:hAnsi="Arial" w:cs="Arial"/>
          <w:color w:val="000000" w:themeColor="text1"/>
          <w:sz w:val="24"/>
          <w:szCs w:val="24"/>
        </w:rPr>
        <w:br w:type="page" w:clear="all"/>
      </w:r>
    </w:p>
    <w:p w14:paraId="4C28A1B3" w14:textId="77777777" w:rsidR="00807DC9" w:rsidRDefault="00000000">
      <w:pPr>
        <w:pStyle w:val="Title"/>
        <w:numPr>
          <w:ilvl w:val="0"/>
          <w:numId w:val="0"/>
        </w:numPr>
        <w:jc w:val="both"/>
        <w:rPr>
          <w:rFonts w:eastAsia="Arial"/>
          <w:color w:val="000000" w:themeColor="text1"/>
        </w:rPr>
      </w:pPr>
      <w:r>
        <w:rPr>
          <w:rFonts w:eastAsia="Arial"/>
          <w:color w:val="000000" w:themeColor="text1"/>
        </w:rPr>
        <w:lastRenderedPageBreak/>
        <w:t>Abstract</w:t>
      </w:r>
    </w:p>
    <w:p w14:paraId="4DD024FF" w14:textId="77777777" w:rsidR="00807DC9" w:rsidRDefault="00000000">
      <w:pPr>
        <w:pStyle w:val="InfoBlue"/>
        <w:rPr>
          <w:rFonts w:eastAsia="Arial"/>
          <w:color w:val="000000" w:themeColor="text1"/>
          <w:szCs w:val="24"/>
        </w:rPr>
      </w:pPr>
      <w:r>
        <w:rPr>
          <w:rFonts w:eastAsia="Arial"/>
          <w:color w:val="000000" w:themeColor="text1"/>
          <w:szCs w:val="24"/>
        </w:rPr>
        <w:t>[Esta sección incluye el resumen en idioma inglés.]</w:t>
      </w:r>
    </w:p>
    <w:p w14:paraId="45283ABB" w14:textId="77777777" w:rsidR="00807DC9" w:rsidRDefault="00807DC9">
      <w:pPr>
        <w:jc w:val="both"/>
        <w:rPr>
          <w:rFonts w:ascii="Arial" w:eastAsia="Arial" w:hAnsi="Arial" w:cs="Arial"/>
          <w:color w:val="000000" w:themeColor="text1"/>
          <w:sz w:val="24"/>
          <w:szCs w:val="24"/>
        </w:rPr>
      </w:pPr>
    </w:p>
    <w:p w14:paraId="3361E795" w14:textId="77777777" w:rsidR="00807DC9" w:rsidRDefault="00000000">
      <w:pPr>
        <w:jc w:val="both"/>
        <w:rPr>
          <w:rFonts w:ascii="Arial" w:eastAsia="Arial" w:hAnsi="Arial" w:cs="Arial"/>
          <w:b/>
          <w:bCs/>
          <w:color w:val="000000" w:themeColor="text1"/>
          <w:sz w:val="24"/>
          <w:szCs w:val="24"/>
          <w:lang w:val="es-ES" w:eastAsia="en-US"/>
        </w:rPr>
      </w:pPr>
      <w:r>
        <w:rPr>
          <w:rFonts w:ascii="Arial" w:eastAsia="Arial" w:hAnsi="Arial" w:cs="Arial"/>
          <w:color w:val="000000" w:themeColor="text1"/>
          <w:sz w:val="24"/>
          <w:szCs w:val="24"/>
        </w:rPr>
        <w:br w:type="page" w:clear="all"/>
      </w:r>
    </w:p>
    <w:p w14:paraId="4DFE1C30" w14:textId="58E1E282" w:rsidR="00807DC9" w:rsidRPr="00DE09F9" w:rsidRDefault="00000000" w:rsidP="00DE09F9">
      <w:pPr>
        <w:pStyle w:val="Heading1"/>
        <w:jc w:val="both"/>
        <w:rPr>
          <w:rFonts w:ascii="Arial" w:eastAsia="Arial" w:hAnsi="Arial" w:cs="Arial"/>
          <w:color w:val="000000" w:themeColor="text1"/>
        </w:rPr>
      </w:pPr>
      <w:r w:rsidRPr="00DE09F9">
        <w:rPr>
          <w:rFonts w:ascii="Arial" w:eastAsia="Arial" w:hAnsi="Arial" w:cs="Arial"/>
          <w:color w:val="000000" w:themeColor="text1"/>
        </w:rPr>
        <w:lastRenderedPageBreak/>
        <w:t>Introducción</w:t>
      </w:r>
    </w:p>
    <w:p w14:paraId="288C4E35" w14:textId="21735B1E"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Identificación y descripción del problema o necesidad</w:t>
      </w:r>
    </w:p>
    <w:p w14:paraId="3DC3508B" w14:textId="77777777" w:rsidR="00807DC9" w:rsidRPr="00DE09F9" w:rsidRDefault="00000000" w:rsidP="00DE09F9">
      <w:pPr>
        <w:spacing w:before="240" w:after="240"/>
        <w:ind w:firstLine="576"/>
        <w:jc w:val="both"/>
        <w:rPr>
          <w:rFonts w:ascii="Arial" w:eastAsia="Arial" w:hAnsi="Arial" w:cs="Arial"/>
          <w:color w:val="000000" w:themeColor="text1"/>
          <w:sz w:val="24"/>
          <w:szCs w:val="24"/>
          <w:lang w:bidi="es-EC"/>
        </w:rPr>
      </w:pPr>
      <w:r w:rsidRPr="00DE09F9">
        <w:rPr>
          <w:rFonts w:ascii="Arial" w:eastAsia="Arial" w:hAnsi="Arial" w:cs="Arial"/>
          <w:color w:val="000000" w:themeColor="text1"/>
          <w:sz w:val="24"/>
          <w:szCs w:val="24"/>
          <w:lang w:bidi="es-EC"/>
        </w:rPr>
        <w:t>En la actualidad, el phishing se ha consolidado como una de las amenazas más persistentes y efectivas dentro del panorama de la ciberseguridad. Esta amenaza ha experimentado una metamorfosis significativa, evolucionando desde campañas masivas genéricas hacia ataques de precisión que utilizan modelos de lenguaje de gran escala (LLM) y redacción asistida por inteligencia artificial para generar mensajes altamente personalizados que evaden con facilidad los mecanismos de detección estáticos, tal como señalan Weinz et al. (2025). Investigaciones recientes subrayan que esta sofisticación tecnológica permite a los atacantes superar las barreras tradicionales, incrementando significativamente la probabilidad de éxito en la suplantación de identidades (Zhang et al., 2024; Liu et al., 2024).</w:t>
      </w:r>
    </w:p>
    <w:p w14:paraId="5C503305" w14:textId="77777777" w:rsidR="00807DC9" w:rsidRPr="00DE09F9" w:rsidRDefault="00000000" w:rsidP="00DE09F9">
      <w:pPr>
        <w:spacing w:before="240" w:after="240"/>
        <w:ind w:firstLine="576"/>
        <w:jc w:val="both"/>
        <w:rPr>
          <w:rFonts w:ascii="Arial" w:eastAsia="Arial" w:hAnsi="Arial" w:cs="Arial"/>
          <w:color w:val="000000" w:themeColor="text1"/>
          <w:sz w:val="24"/>
          <w:szCs w:val="24"/>
          <w:lang w:bidi="es-EC"/>
        </w:rPr>
      </w:pPr>
      <w:r w:rsidRPr="00DE09F9">
        <w:rPr>
          <w:rFonts w:ascii="Arial" w:eastAsia="Arial" w:hAnsi="Arial" w:cs="Arial"/>
          <w:color w:val="000000" w:themeColor="text1"/>
          <w:sz w:val="24"/>
          <w:szCs w:val="24"/>
          <w:lang w:bidi="es-EC"/>
        </w:rPr>
        <w:t>Para una empresa de servicios tecnológicos y consultoría como Hackick – IT Services &amp; Consulting, el impacto del phishing adquiere una dimensión crítica debido al intercambio constante de propuestas comerciales, reportes técnicos y documentación confidencial con aliados estratégicos. A pesar de la existencia de controles tradicionales como filtros antispam y listas negras, estas soluciones resultan insuficientes frente a campañas modernas que emplean dominios legítimos comprometidos y enlaces ofuscados (Gupta et al., 2015). Esta vulnerabilidad técnica es especialmente aguda en el sector de las pequeñas y medianas empresas (PYMES), mercado objetivo de Hackick, las cuales carecen a menudo de presupuestos para adquirir herramientas comerciales avanzadas (Applied Sciences, 2025).</w:t>
      </w:r>
    </w:p>
    <w:p w14:paraId="00D6A60A" w14:textId="1B000D39" w:rsidR="00807DC9" w:rsidRPr="00DE09F9" w:rsidRDefault="00000000" w:rsidP="00DE09F9">
      <w:pPr>
        <w:spacing w:before="240" w:after="240"/>
        <w:ind w:firstLine="576"/>
        <w:jc w:val="both"/>
        <w:rPr>
          <w:rFonts w:ascii="Arial" w:eastAsia="Arial" w:hAnsi="Arial" w:cs="Arial"/>
          <w:color w:val="000000" w:themeColor="text1"/>
          <w:sz w:val="24"/>
          <w:szCs w:val="24"/>
          <w:lang w:bidi="es-EC"/>
        </w:rPr>
      </w:pPr>
      <w:r w:rsidRPr="00DE09F9">
        <w:rPr>
          <w:rFonts w:ascii="Arial" w:eastAsia="Arial" w:hAnsi="Arial" w:cs="Arial"/>
          <w:color w:val="000000" w:themeColor="text1"/>
          <w:sz w:val="24"/>
          <w:szCs w:val="24"/>
          <w:lang w:bidi="es-EC"/>
        </w:rPr>
        <w:t>Frente a este escenario, surge la necesidad de desarrollar un sistema de detección automatizado que utilice técnicas de machine learning para identificar características estructurales, léxicas y semánticas de correos fraudulentos (Abbazi &amp; Alsabih, 2024). La propuesta se centra en la creación de una arquitectura tipo Sidecar bajo el protocolo IMAP, implementada en lenguaje Go para la gestión de conexiones y Python para la lógica de clasificación. Este enfoque no solo mitiga los riesgos operativos y económicos asociados al fraude digital, sino que posiciona a la organización a la vanguardia en el uso de tecnologías emergentes para la protección de la información.</w:t>
      </w:r>
    </w:p>
    <w:p w14:paraId="18BD56CF" w14:textId="77777777" w:rsidR="00807DC9" w:rsidRPr="00DE09F9" w:rsidRDefault="00807DC9" w:rsidP="00DE09F9">
      <w:pPr>
        <w:spacing w:before="240" w:after="240"/>
        <w:ind w:firstLine="576"/>
        <w:jc w:val="both"/>
        <w:rPr>
          <w:rFonts w:ascii="Arial" w:eastAsia="Arial" w:hAnsi="Arial" w:cs="Arial"/>
          <w:color w:val="000000" w:themeColor="text1"/>
          <w:sz w:val="24"/>
          <w:szCs w:val="24"/>
          <w:lang w:bidi="es-EC"/>
        </w:rPr>
      </w:pPr>
    </w:p>
    <w:p w14:paraId="574A4E14" w14:textId="77777777" w:rsidR="00D34B72" w:rsidRPr="00DE09F9" w:rsidRDefault="00D34B72" w:rsidP="00DE09F9">
      <w:pPr>
        <w:spacing w:before="240" w:after="240"/>
        <w:ind w:firstLine="576"/>
        <w:jc w:val="both"/>
        <w:rPr>
          <w:rFonts w:ascii="Arial" w:eastAsia="Arial" w:hAnsi="Arial" w:cs="Arial"/>
          <w:color w:val="000000" w:themeColor="text1"/>
          <w:sz w:val="24"/>
          <w:szCs w:val="24"/>
          <w:lang w:bidi="es-EC"/>
        </w:rPr>
      </w:pPr>
    </w:p>
    <w:p w14:paraId="45AC6F93" w14:textId="0EB5B956"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lastRenderedPageBreak/>
        <w:t>Descripción de la organización</w:t>
      </w:r>
    </w:p>
    <w:p w14:paraId="33142CB5" w14:textId="1F0B46BE" w:rsidR="00807DC9" w:rsidRPr="00DE09F9" w:rsidRDefault="00000000" w:rsidP="00DE09F9">
      <w:pPr>
        <w:spacing w:before="240" w:after="240"/>
        <w:ind w:firstLine="576"/>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Hackick – IT Services &amp; Consulting es una empresa especializada en la prestación de servicios de tecnologías de la información y ciberseguridad, orientada a brindar soluciones de consultoría, soporte técnico, evaluación de riesgos y fortalecimiento de la seguridad digital. Su portafolio de servicios está dirigido principalmente a pequeñas y medianas empresas (PYMES) y a organizaciones que buscan mejorar su postura frente a las amenazas cibernéticas actuales. La empresa se caracteriza por su enfoque en la adopción de buenas prácticas, el uso de tecnologías modernas y el diseño de soluciones ajustadas a las necesidades específicas de cada cliente.</w:t>
      </w:r>
    </w:p>
    <w:p w14:paraId="1365A2FB" w14:textId="77777777" w:rsidR="00807DC9" w:rsidRPr="00DE09F9" w:rsidRDefault="00000000" w:rsidP="00DE09F9">
      <w:pPr>
        <w:spacing w:before="240" w:after="240"/>
        <w:jc w:val="both"/>
        <w:rPr>
          <w:rFonts w:ascii="Arial" w:eastAsia="Arial" w:hAnsi="Arial" w:cs="Arial"/>
          <w:color w:val="000000" w:themeColor="text1"/>
          <w:sz w:val="24"/>
          <w:szCs w:val="24"/>
        </w:rPr>
      </w:pPr>
      <w:r w:rsidRPr="00DE09F9">
        <w:rPr>
          <w:rFonts w:ascii="Arial" w:hAnsi="Arial" w:cs="Arial"/>
          <w:noProof/>
          <w:sz w:val="24"/>
          <w:szCs w:val="24"/>
        </w:rPr>
        <mc:AlternateContent>
          <mc:Choice Requires="wpg">
            <w:drawing>
              <wp:inline distT="0" distB="0" distL="0" distR="0" wp14:anchorId="23DCF1B2" wp14:editId="6E30F4DB">
                <wp:extent cx="5400040" cy="2304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3627" name=""/>
                        <pic:cNvPicPr>
                          <a:picLocks noChangeAspect="1"/>
                        </pic:cNvPicPr>
                      </pic:nvPicPr>
                      <pic:blipFill rotWithShape="1">
                        <a:blip r:embed="rId17"/>
                        <a:stretch/>
                      </pic:blipFill>
                      <pic:spPr bwMode="auto">
                        <a:xfrm>
                          <a:off x="0" y="0"/>
                          <a:ext cx="5400039" cy="230449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25.20pt;height:181.46pt;mso-wrap-distance-left:0.00pt;mso-wrap-distance-top:0.00pt;mso-wrap-distance-right:0.00pt;mso-wrap-distance-bottom:0.00pt;z-index:1;" stroked="false">
                <v:imagedata r:id="rId18" o:title=""/>
                <o:lock v:ext="edit" rotation="t"/>
              </v:shape>
            </w:pict>
          </mc:Fallback>
        </mc:AlternateContent>
      </w:r>
    </w:p>
    <w:p w14:paraId="1AD667EF" w14:textId="1BA765CF" w:rsidR="00807DC9" w:rsidRPr="00DE09F9" w:rsidRDefault="00000000" w:rsidP="00DE09F9">
      <w:pPr>
        <w:pStyle w:val="Caption"/>
        <w:jc w:val="center"/>
        <w:rPr>
          <w:rFonts w:ascii="Arial" w:hAnsi="Arial" w:cs="Arial"/>
          <w:sz w:val="22"/>
          <w:szCs w:val="22"/>
        </w:rPr>
      </w:pPr>
      <w:r w:rsidRPr="00DE09F9">
        <w:rPr>
          <w:rFonts w:ascii="Arial" w:eastAsia="Arial" w:hAnsi="Arial" w:cs="Arial"/>
          <w:color w:val="000000" w:themeColor="text1"/>
          <w:sz w:val="22"/>
          <w:szCs w:val="22"/>
        </w:rPr>
        <w:t xml:space="preserve">Ilustración </w:t>
      </w:r>
      <w:r w:rsidRPr="00DE09F9">
        <w:rPr>
          <w:rFonts w:ascii="Arial" w:eastAsia="Arial" w:hAnsi="Arial" w:cs="Arial"/>
          <w:color w:val="000000" w:themeColor="text1"/>
          <w:sz w:val="22"/>
          <w:szCs w:val="22"/>
        </w:rPr>
        <w:fldChar w:fldCharType="begin"/>
      </w:r>
      <w:r w:rsidRPr="00DE09F9">
        <w:rPr>
          <w:rFonts w:ascii="Arial" w:eastAsia="Arial" w:hAnsi="Arial" w:cs="Arial"/>
          <w:color w:val="000000" w:themeColor="text1"/>
          <w:sz w:val="22"/>
          <w:szCs w:val="22"/>
        </w:rPr>
        <w:instrText xml:space="preserve"> SEQ Ilustración \* Arabic </w:instrText>
      </w:r>
      <w:r w:rsidRPr="00DE09F9">
        <w:rPr>
          <w:rFonts w:ascii="Arial" w:eastAsia="Arial" w:hAnsi="Arial" w:cs="Arial"/>
          <w:color w:val="000000" w:themeColor="text1"/>
          <w:sz w:val="22"/>
          <w:szCs w:val="22"/>
        </w:rPr>
        <w:fldChar w:fldCharType="separate"/>
      </w:r>
      <w:r w:rsidR="00DE09F9" w:rsidRPr="00DE09F9">
        <w:rPr>
          <w:rFonts w:ascii="Arial" w:eastAsia="Arial" w:hAnsi="Arial" w:cs="Arial"/>
          <w:noProof/>
          <w:color w:val="000000" w:themeColor="text1"/>
          <w:sz w:val="22"/>
          <w:szCs w:val="22"/>
        </w:rPr>
        <w:t>1</w:t>
      </w:r>
      <w:r w:rsidRPr="00DE09F9">
        <w:rPr>
          <w:rFonts w:ascii="Arial" w:eastAsia="Arial" w:hAnsi="Arial" w:cs="Arial"/>
          <w:color w:val="000000" w:themeColor="text1"/>
          <w:sz w:val="22"/>
          <w:szCs w:val="22"/>
        </w:rPr>
        <w:fldChar w:fldCharType="end"/>
      </w:r>
      <w:r w:rsidRPr="00DE09F9">
        <w:rPr>
          <w:rFonts w:ascii="Arial" w:eastAsia="Arial" w:hAnsi="Arial" w:cs="Arial"/>
          <w:color w:val="000000" w:themeColor="text1"/>
          <w:sz w:val="22"/>
          <w:szCs w:val="22"/>
        </w:rPr>
        <w:t xml:space="preserve"> Stitio web de la empresa Hackick ® </w:t>
      </w:r>
      <w:r w:rsidRPr="00DE09F9">
        <w:rPr>
          <w:rFonts w:ascii="Arial" w:eastAsia="Arial" w:hAnsi="Arial" w:cs="Arial"/>
          <w:color w:val="000000" w:themeColor="text1"/>
          <w:sz w:val="22"/>
          <w:szCs w:val="22"/>
          <w:lang w:val="es-ES"/>
        </w:rPr>
        <w:t>“www.hackick.net”</w:t>
      </w:r>
    </w:p>
    <w:p w14:paraId="2803E99B"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La misión de Hackick es apoyar a las organizaciones en la protección de sus activos de información mediante servicios confiables, eficientes y técnicamente sólidos, contribuyendo a la reducción de riesgos y a la continuidad operativa de sus procesos tecnológicos. En concordancia con ello, la visión de la empresa es consolidarse como un referente en servicios de ciberseguridad y consultoría TI, reconocido por la calidad de sus soluciones, su enfoque preventivo y su capacidad de adaptación a un entorno tecnológico en constante evolución.</w:t>
      </w:r>
    </w:p>
    <w:p w14:paraId="02DFF918" w14:textId="77777777" w:rsidR="00807DC9" w:rsidRPr="00DE09F9" w:rsidRDefault="00000000" w:rsidP="00DE09F9">
      <w:pPr>
        <w:spacing w:before="240" w:after="240"/>
        <w:jc w:val="both"/>
        <w:rPr>
          <w:rFonts w:ascii="Arial" w:eastAsia="Arial" w:hAnsi="Arial" w:cs="Arial"/>
          <w:color w:val="000000" w:themeColor="text1"/>
          <w:sz w:val="24"/>
          <w:szCs w:val="24"/>
        </w:rPr>
      </w:pPr>
      <w:r w:rsidRPr="00DE09F9">
        <w:rPr>
          <w:rFonts w:ascii="Arial" w:hAnsi="Arial" w:cs="Arial"/>
          <w:noProof/>
          <w:sz w:val="24"/>
          <w:szCs w:val="24"/>
        </w:rPr>
        <w:lastRenderedPageBreak/>
        <mc:AlternateContent>
          <mc:Choice Requires="wpg">
            <w:drawing>
              <wp:inline distT="0" distB="0" distL="0" distR="0" wp14:anchorId="672E626D" wp14:editId="7982ECF3">
                <wp:extent cx="5400040" cy="2497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297" name=""/>
                        <pic:cNvPicPr>
                          <a:picLocks noChangeAspect="1"/>
                        </pic:cNvPicPr>
                      </pic:nvPicPr>
                      <pic:blipFill rotWithShape="1">
                        <a:blip r:embed="rId19"/>
                        <a:stretch/>
                      </pic:blipFill>
                      <pic:spPr bwMode="auto">
                        <a:xfrm>
                          <a:off x="0" y="0"/>
                          <a:ext cx="5400039" cy="24971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25.20pt;height:196.63pt;mso-wrap-distance-left:0.00pt;mso-wrap-distance-top:0.00pt;mso-wrap-distance-right:0.00pt;mso-wrap-distance-bottom:0.00pt;z-index:1;" stroked="false">
                <v:imagedata r:id="rId20" o:title=""/>
                <o:lock v:ext="edit" rotation="t"/>
              </v:shape>
            </w:pict>
          </mc:Fallback>
        </mc:AlternateContent>
      </w:r>
    </w:p>
    <w:p w14:paraId="50DAA02C" w14:textId="55B7C2D6" w:rsidR="00807DC9" w:rsidRPr="00DE09F9" w:rsidRDefault="00000000" w:rsidP="00DE09F9">
      <w:pPr>
        <w:pStyle w:val="Caption"/>
        <w:jc w:val="both"/>
        <w:rPr>
          <w:rFonts w:ascii="Arial" w:hAnsi="Arial" w:cs="Arial"/>
          <w:sz w:val="24"/>
          <w:szCs w:val="24"/>
        </w:rPr>
      </w:pPr>
      <w:r w:rsidRPr="00DE09F9">
        <w:rPr>
          <w:rFonts w:ascii="Arial" w:eastAsia="Arial" w:hAnsi="Arial" w:cs="Arial"/>
          <w:color w:val="000000" w:themeColor="text1"/>
          <w:sz w:val="24"/>
          <w:szCs w:val="24"/>
        </w:rPr>
        <w:t xml:space="preserve">Ilustración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Ilustración \* Arabic </w:instrText>
      </w:r>
      <w:r w:rsidRPr="00DE09F9">
        <w:rPr>
          <w:rFonts w:ascii="Arial" w:eastAsia="Arial" w:hAnsi="Arial" w:cs="Arial"/>
          <w:color w:val="000000" w:themeColor="text1"/>
          <w:sz w:val="24"/>
          <w:szCs w:val="24"/>
        </w:rPr>
        <w:fldChar w:fldCharType="separate"/>
      </w:r>
      <w:r w:rsidR="00DE09F9" w:rsidRPr="00DE09F9">
        <w:rPr>
          <w:rFonts w:ascii="Arial" w:eastAsia="Arial" w:hAnsi="Arial" w:cs="Arial"/>
          <w:noProof/>
          <w:color w:val="000000" w:themeColor="text1"/>
          <w:sz w:val="24"/>
          <w:szCs w:val="24"/>
        </w:rPr>
        <w:t>2</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Servicios de ciberseguridad ofrecidos por Hackick ® </w:t>
      </w:r>
    </w:p>
    <w:p w14:paraId="3925AE95"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Hackick opera en un entorno altamente digitalizado, en el cual el correo electrónico constituye uno de los principales canales de comunicación para la gestión comercial, la atención a clientes, el intercambio de información técnica y la coordinación de servicios. A través de este medio se transmiten propuestas comerciales, reportes de auditoría, credenciales temporales, enlaces a plataformas de gestión y documentación sensible, lo que convierte al correo electrónico en un activo crítico desde la perspectiva de la seguridad de la información.</w:t>
      </w:r>
    </w:p>
    <w:p w14:paraId="75A76AB5" w14:textId="77777777" w:rsidR="00807DC9" w:rsidRPr="00DE09F9" w:rsidRDefault="00000000" w:rsidP="00DE09F9">
      <w:pPr>
        <w:spacing w:before="240" w:after="240"/>
        <w:ind w:firstLine="576"/>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Desde el ámbito tecnológico, la empresa emplea tanto herramientas de código abierto como soluciones comerciales para la gestión de infraestructura TI, el monitoreo y la seguridad. Su enfoque prioriza arquitecturas flexibles que puedan integrarse con los distintos entornos tecnológicos de sus clientes. Hackick no centraliza los servicios de correo electrónico de las organizaciones que atiende, sino que trabaja sobre infraestructuras heterogéneas, incluyendo servicios en la nube y entornos híbridos, lo cual representa un desafío adicional al momento de implementar controles de seguridad homogéneos frente a amenazas como el phishing.</w:t>
      </w:r>
    </w:p>
    <w:p w14:paraId="14AC7E7D" w14:textId="73B5C31E"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En este contexto, el desarrollo de un sistema de detección de correos electrónicos de phishing basado en técnicas de aprendizaje automático se presenta como una oportunidad estratégica para la empresa. Esta iniciativa permitiría fortalecer la seguridad interna de Hackick y, al mismo tiempo, habilitar la creación de un nuevo servicio de valor añadido para sus clientes, alineado con la misión de la organización y con las tendencias actuales del mercado de la ciberseguridad.</w:t>
      </w:r>
    </w:p>
    <w:p w14:paraId="190B3183" w14:textId="77777777" w:rsidR="00807DC9" w:rsidRPr="00DE09F9" w:rsidRDefault="00807DC9" w:rsidP="00DE09F9">
      <w:pPr>
        <w:spacing w:before="240" w:after="240"/>
        <w:jc w:val="both"/>
        <w:rPr>
          <w:rFonts w:ascii="Arial" w:eastAsia="Arial" w:hAnsi="Arial" w:cs="Arial"/>
          <w:color w:val="000000" w:themeColor="text1"/>
          <w:sz w:val="24"/>
          <w:szCs w:val="24"/>
        </w:rPr>
      </w:pPr>
    </w:p>
    <w:p w14:paraId="387D4B24" w14:textId="38CE99E1"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lastRenderedPageBreak/>
        <w:t>Impacto del proyecto en la sociedad</w:t>
      </w:r>
    </w:p>
    <w:p w14:paraId="39B873BA" w14:textId="77777777" w:rsidR="00807DC9" w:rsidRPr="00DE09F9" w:rsidRDefault="00807DC9" w:rsidP="00DE09F9">
      <w:pPr>
        <w:pStyle w:val="NoSpacing"/>
        <w:jc w:val="both"/>
        <w:rPr>
          <w:rFonts w:ascii="Arial" w:eastAsia="Arial" w:hAnsi="Arial" w:cs="Arial"/>
          <w:color w:val="000000" w:themeColor="text1"/>
          <w:sz w:val="24"/>
          <w:szCs w:val="24"/>
        </w:rPr>
      </w:pPr>
    </w:p>
    <w:p w14:paraId="1E497B84"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El desarrollo e implementación de un sistema de detección de correos electrónicos de phishing basado en machine learning en la empresa Hackick – IT Services &amp; Consulting genera un impacto positivo que trasciende el ámbito técnico, aportando beneficios significativos en los planos social, económico, organizacional y ético.</w:t>
      </w:r>
    </w:p>
    <w:p w14:paraId="7F69D312"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Desde una perspectiva social, el proyecto contribuye a la protección de la información digital de organizaciones que, por limitaciones técnicas o presupuestarias, no cuentan con mecanismos avanzados de detección de amenazas. Al ofrecer una solución accesible y adaptable a pequeñas y medianas empresas, se reduce la exposición de usuarios finales a ataques de ingeniería social, disminuyendo el riesgo de robo de identidad, fraudes financieros y uso indebido de información personal. Esta protección es vital considerando que las nuevas amenazas generadas por inteligencia artificial (LLM) dificultan significativamente la detección manual para el usuario promedio (Weinz et al., 2025). De esta manera, se fortalece la confianza de las personas en el uso seguro del correo electrónico como medio de comunicación digital.</w:t>
      </w:r>
    </w:p>
    <w:p w14:paraId="14CAB6AD"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En el ámbito organizacional y económico, la solución propuesta permite a Hackick y a sus clientes mitigar los costos asociados a incidentes de phishing, tales como interrupciones operativas, pérdida de credenciales y daños reputacionales. La detección temprana contribuye a la continuidad del negocio, especialmente dado que los filtros tradicionales basados en reglas estáticas resultan a menudo insuficientes frente a campañas modernas con enlaces ofuscados (Gupta et al., 2015).</w:t>
      </w:r>
    </w:p>
    <w:p w14:paraId="2ED7D7B9"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Adicionalmente, el proyecto impulsa la adopción de tecnologías emergentes como el machine learning dentro del ecosistema empresarial local, promoviendo el desarrollo de capacidades técnicas en ciberseguridad. Al posicionar esta solución como un servicio de valor añadido, Hackick fomenta la transferencia de conocimiento hacia sus clientes, contribuyendo a la madurez en la gestión de riesgos digitales (Abbazi &amp; Alsabih, 2024).</w:t>
      </w:r>
    </w:p>
    <w:p w14:paraId="04837F65"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Desde el punto de vista ético, el proyecto incorpora principios de privacidad, ya que el análisis de correos se realiza sobre datos anonimizados en entornos controlados. Asimismo, la solución no busca sustituir el criterio humano, sino complementarlo mediante alertas que apoyen la toma de decisiones informadas. Este enfoque es fundamental debido a la creciente dificultad que enfrentan los seres humanos para distinguir correos fraudulentos de alta sofisticación (Singh et al., 2020).</w:t>
      </w:r>
    </w:p>
    <w:p w14:paraId="43BB0083" w14:textId="77777777" w:rsidR="00807DC9" w:rsidRPr="00DE09F9" w:rsidRDefault="00000000" w:rsidP="00DE09F9">
      <w:pPr>
        <w:pStyle w:val="Heading1"/>
        <w:jc w:val="both"/>
        <w:rPr>
          <w:rFonts w:ascii="Arial" w:eastAsia="Arial" w:hAnsi="Arial" w:cs="Arial"/>
          <w:color w:val="000000" w:themeColor="text1"/>
        </w:rPr>
      </w:pPr>
      <w:r w:rsidRPr="00DE09F9">
        <w:rPr>
          <w:rFonts w:ascii="Arial" w:eastAsia="Arial" w:hAnsi="Arial" w:cs="Arial"/>
          <w:color w:val="000000" w:themeColor="text1"/>
        </w:rPr>
        <w:lastRenderedPageBreak/>
        <w:t>Análisis de posibles soluciones</w:t>
      </w:r>
    </w:p>
    <w:p w14:paraId="780F829C" w14:textId="00EFCC1C" w:rsidR="00807DC9" w:rsidRPr="00DE09F9" w:rsidRDefault="00000000" w:rsidP="00DE09F9">
      <w:pPr>
        <w:pStyle w:val="Heading2"/>
        <w:jc w:val="both"/>
        <w:rPr>
          <w:rFonts w:ascii="Arial" w:eastAsia="Arial" w:hAnsi="Arial" w:cs="Arial"/>
          <w:b/>
          <w:bCs/>
          <w:color w:val="000000" w:themeColor="text1"/>
          <w:sz w:val="24"/>
          <w:szCs w:val="24"/>
          <w:lang w:eastAsia="en-US"/>
        </w:rPr>
      </w:pPr>
      <w:commentRangeStart w:id="1"/>
      <w:r w:rsidRPr="00DE09F9">
        <w:rPr>
          <w:rFonts w:ascii="Arial" w:eastAsia="Arial" w:hAnsi="Arial" w:cs="Arial"/>
          <w:b/>
          <w:bCs/>
          <w:color w:val="000000" w:themeColor="text1"/>
          <w:sz w:val="24"/>
          <w:szCs w:val="24"/>
          <w:lang w:eastAsia="en-US"/>
        </w:rPr>
        <w:t>Descripción de estudios realizados</w:t>
      </w:r>
      <w:commentRangeEnd w:id="1"/>
      <w:r w:rsidRPr="00DE09F9">
        <w:rPr>
          <w:rStyle w:val="CommentReference"/>
          <w:rFonts w:ascii="Arial" w:eastAsia="Arial" w:hAnsi="Arial" w:cs="Arial"/>
          <w:b/>
          <w:bCs/>
          <w:color w:val="000000" w:themeColor="text1"/>
          <w:sz w:val="24"/>
          <w:szCs w:val="24"/>
          <w:lang w:eastAsia="en-US"/>
        </w:rPr>
        <w:commentReference w:id="1"/>
      </w:r>
    </w:p>
    <w:p w14:paraId="05A536AD"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El análisis de posibles soluciones se desarrolla con el objetivo de identificar el enfoque más adecuado para mitigar el riesgo de ataques de phishing en el contexto de la empresa Hackick – IT Services &amp; Consulting. Diversos estudios académicos respaldan la insuficiencia de los métodos tradicionales de detección basados únicamente en reglas estáticas o listas negras, especialmente frente a ataques sofisticados que emplean inteligencia artificial para evadir firmas digitales básicas. Investigaciones recientes han demostrado la eficacia del uso de machine learning para la detección de phishing, ya que estos métodos permiten automatizar la clasificación de correos según patrones complejos aprendidos de datos etiquetados, mejorando la adaptabilidad del sistema ante nuevas variantes de ataques (Muriithi &amp; Karani, 2024; Raweia &amp; Abdulhammed, 2025).</w:t>
      </w:r>
    </w:p>
    <w:p w14:paraId="3A365FBA"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En particular, la literatura revisada señala que algoritmos como Support Vector Machine (SVM) y Random Forest (RF) han demostrado capacidades sólidas para diferenciar entre correos legítimos y maliciosos, alcanzando niveles de precisión elevados cuando se combinan con técnicas de extracción de características relevantes (Raweia &amp; Abdulhammed, 2025). Además, trabajos adicionales muestran que las mejoras en la selección de características, como el uso de técnicas de reducción dimensional y análisis semántico, contribuyen significativamente al desempeño de los modelos al optimizar la calidad de los datos ingresados al algoritmo de clasificación (Daniel et al., 2025).</w:t>
      </w:r>
    </w:p>
    <w:p w14:paraId="2951E43A"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Desde el punto de vista industrial, los proveedores de seguridad líderes han integrado técnicas de aprendizaje automático en sus plataformas de protección. Por ejemplo, Microsoft Defender for Office 365 incorpora análisis basado en IA para evaluar la reputación de remitentes (Microsoft, 2023), mientras que Proofpoint Email Protection emplea análisis de comportamiento para identificar correos fraudulentos (Proofpoint, 2023). Asimismo, Cisco Secure Email Gateway utiliza modelos adaptativos (Cisco, 2023) y Mimecast Messaging Security aplica análisis contextual dinámico (Mimecast, 2023). Estas implementaciones confirman la madurez de los enfoques basados en aprendizaje automático en entornos corporativos reales.</w:t>
      </w:r>
    </w:p>
    <w:p w14:paraId="7467226C" w14:textId="77777777" w:rsidR="00807DC9" w:rsidRPr="00DE09F9" w:rsidRDefault="00000000" w:rsidP="00DE09F9">
      <w:pPr>
        <w:spacing w:before="240" w:after="240"/>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 xml:space="preserve">No obstante, las soluciones comerciales presentan desafíos en términos de costos de licencia y escasa personalización para escenarios específicos, lo que representa una barrera para las PYMES. En este contexto, la investigación respalda la pertinencia de desarrollar una solución propia. La propuesta para Hackick se diferencia al proponer una arquitectura híbrida: el uso de Go para garantizar una conexión IMAP de alta concurrencia y bajo consumo de recursos, </w:t>
      </w:r>
      <w:r w:rsidRPr="00DE09F9">
        <w:rPr>
          <w:rFonts w:ascii="Arial" w:eastAsia="Arial" w:hAnsi="Arial" w:cs="Arial"/>
          <w:color w:val="000000" w:themeColor="text1"/>
          <w:sz w:val="24"/>
          <w:szCs w:val="24"/>
        </w:rPr>
        <w:lastRenderedPageBreak/>
        <w:t>y la integración de Python para la ejecución de modelos de clasificación entrenados con algoritmos de vanguardia.</w:t>
      </w:r>
    </w:p>
    <w:p w14:paraId="4844B423" w14:textId="012BCC53"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Limitaciones y restricciones del proyecto</w:t>
      </w:r>
    </w:p>
    <w:p w14:paraId="21B905BC" w14:textId="77777777" w:rsidR="00807DC9" w:rsidRPr="00DE09F9" w:rsidRDefault="00000000" w:rsidP="00DE09F9">
      <w:pPr>
        <w:pStyle w:val="Heading4"/>
        <w:numPr>
          <w:ilvl w:val="0"/>
          <w:numId w:val="0"/>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i w:val="0"/>
          <w:iCs w:val="0"/>
          <w:color w:val="000000"/>
          <w:sz w:val="24"/>
          <w:szCs w:val="24"/>
        </w:rPr>
        <w:t>Limitaciones</w:t>
      </w:r>
    </w:p>
    <w:p w14:paraId="25FDB8EA" w14:textId="77777777" w:rsidR="00807DC9" w:rsidRPr="00DE09F9" w:rsidRDefault="00000000" w:rsidP="00DE09F9">
      <w:pPr>
        <w:pStyle w:val="ListParagraph"/>
        <w:numPr>
          <w:ilvl w:val="0"/>
          <w:numId w:val="23"/>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Alcance de detección:</w:t>
      </w:r>
      <w:r w:rsidRPr="00DE09F9">
        <w:rPr>
          <w:rFonts w:ascii="Arial" w:eastAsia="Arial" w:hAnsi="Arial" w:cs="Arial"/>
          <w:color w:val="000000"/>
          <w:sz w:val="24"/>
          <w:szCs w:val="24"/>
        </w:rPr>
        <w:t xml:space="preserve"> El sistema se enfocará exclusivamente en la identificación de correos electrónicos de tipo </w:t>
      </w:r>
      <w:r w:rsidRPr="00DE09F9">
        <w:rPr>
          <w:rFonts w:ascii="Arial" w:eastAsia="Arial" w:hAnsi="Arial" w:cs="Arial"/>
          <w:i/>
          <w:iCs/>
          <w:color w:val="000000"/>
          <w:sz w:val="24"/>
          <w:szCs w:val="24"/>
        </w:rPr>
        <w:t>phishing</w:t>
      </w:r>
      <w:r w:rsidRPr="00DE09F9">
        <w:rPr>
          <w:rFonts w:ascii="Arial" w:eastAsia="Arial" w:hAnsi="Arial" w:cs="Arial"/>
          <w:color w:val="000000"/>
          <w:sz w:val="24"/>
          <w:szCs w:val="24"/>
        </w:rPr>
        <w:t xml:space="preserve">, sin abarcar otros vectores de ataque como </w:t>
      </w:r>
      <w:r w:rsidRPr="00DE09F9">
        <w:rPr>
          <w:rFonts w:ascii="Arial" w:eastAsia="Arial" w:hAnsi="Arial" w:cs="Arial"/>
          <w:i/>
          <w:iCs/>
          <w:color w:val="000000"/>
          <w:sz w:val="24"/>
          <w:szCs w:val="24"/>
        </w:rPr>
        <w:t>malware</w:t>
      </w:r>
      <w:r w:rsidRPr="00DE09F9">
        <w:rPr>
          <w:rFonts w:ascii="Arial" w:eastAsia="Arial" w:hAnsi="Arial" w:cs="Arial"/>
          <w:color w:val="000000"/>
          <w:sz w:val="24"/>
          <w:szCs w:val="24"/>
        </w:rPr>
        <w:t xml:space="preserve"> o </w:t>
      </w:r>
      <w:r w:rsidRPr="00DE09F9">
        <w:rPr>
          <w:rFonts w:ascii="Arial" w:eastAsia="Arial" w:hAnsi="Arial" w:cs="Arial"/>
          <w:i/>
          <w:iCs/>
          <w:color w:val="000000"/>
          <w:sz w:val="24"/>
          <w:szCs w:val="24"/>
        </w:rPr>
        <w:t>ransomware</w:t>
      </w:r>
      <w:r w:rsidRPr="00DE09F9">
        <w:rPr>
          <w:rFonts w:ascii="Arial" w:eastAsia="Arial" w:hAnsi="Arial" w:cs="Arial"/>
          <w:color w:val="000000"/>
          <w:sz w:val="24"/>
          <w:szCs w:val="24"/>
        </w:rPr>
        <w:t>.</w:t>
      </w:r>
    </w:p>
    <w:p w14:paraId="3EAAAE62" w14:textId="77777777" w:rsidR="00807DC9" w:rsidRPr="00DE09F9" w:rsidRDefault="00000000" w:rsidP="00DE09F9">
      <w:pPr>
        <w:pStyle w:val="ListParagraph"/>
        <w:numPr>
          <w:ilvl w:val="0"/>
          <w:numId w:val="23"/>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Entorno de despliegue:</w:t>
      </w:r>
      <w:r w:rsidRPr="00DE09F9">
        <w:rPr>
          <w:rFonts w:ascii="Arial" w:eastAsia="Arial" w:hAnsi="Arial" w:cs="Arial"/>
          <w:color w:val="000000"/>
          <w:sz w:val="24"/>
          <w:szCs w:val="24"/>
        </w:rPr>
        <w:t xml:space="preserve"> No se contempla el desarrollo de aplicaciones móviles ni extensiones de navegador. El modelo será implementado y validado en un entorno local utilizando el lenguaje </w:t>
      </w:r>
      <w:r w:rsidRPr="00DE09F9">
        <w:rPr>
          <w:rFonts w:ascii="Arial" w:eastAsia="Arial" w:hAnsi="Arial" w:cs="Arial"/>
          <w:b/>
          <w:bCs/>
          <w:color w:val="000000"/>
          <w:sz w:val="24"/>
          <w:szCs w:val="24"/>
        </w:rPr>
        <w:t>Python</w:t>
      </w:r>
      <w:r w:rsidRPr="00DE09F9">
        <w:rPr>
          <w:rFonts w:ascii="Arial" w:eastAsia="Arial" w:hAnsi="Arial" w:cs="Arial"/>
          <w:color w:val="000000"/>
          <w:sz w:val="24"/>
          <w:szCs w:val="24"/>
        </w:rPr>
        <w:t xml:space="preserve"> y la librería </w:t>
      </w:r>
      <w:r w:rsidRPr="00DE09F9">
        <w:rPr>
          <w:rFonts w:ascii="Arial" w:eastAsia="Arial" w:hAnsi="Arial" w:cs="Arial"/>
          <w:b/>
          <w:bCs/>
          <w:color w:val="000000"/>
          <w:sz w:val="24"/>
          <w:szCs w:val="24"/>
        </w:rPr>
        <w:t>scikit-learn</w:t>
      </w:r>
      <w:r w:rsidRPr="00DE09F9">
        <w:rPr>
          <w:rFonts w:ascii="Arial" w:eastAsia="Arial" w:hAnsi="Arial" w:cs="Arial"/>
          <w:color w:val="000000"/>
          <w:sz w:val="24"/>
          <w:szCs w:val="24"/>
        </w:rPr>
        <w:t xml:space="preserve"> para la lógica de aprendizaje automático.</w:t>
      </w:r>
    </w:p>
    <w:p w14:paraId="0B9D3DCF" w14:textId="77777777" w:rsidR="00807DC9" w:rsidRPr="00DE09F9" w:rsidRDefault="00000000" w:rsidP="00DE09F9">
      <w:pPr>
        <w:pStyle w:val="Heading4"/>
        <w:numPr>
          <w:ilvl w:val="0"/>
          <w:numId w:val="0"/>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i w:val="0"/>
          <w:iCs w:val="0"/>
          <w:color w:val="000000"/>
          <w:sz w:val="24"/>
          <w:szCs w:val="24"/>
        </w:rPr>
        <w:t>Restricciones</w:t>
      </w:r>
    </w:p>
    <w:p w14:paraId="6E12FECD" w14:textId="77777777" w:rsidR="00807DC9" w:rsidRPr="00DE09F9" w:rsidRDefault="00000000" w:rsidP="00DE09F9">
      <w:pPr>
        <w:pStyle w:val="ListParagraph"/>
        <w:numPr>
          <w:ilvl w:val="0"/>
          <w:numId w:val="22"/>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Gestión y limpieza de datos:</w:t>
      </w:r>
      <w:r w:rsidRPr="00DE09F9">
        <w:rPr>
          <w:rFonts w:ascii="Arial" w:eastAsia="Arial" w:hAnsi="Arial" w:cs="Arial"/>
          <w:color w:val="000000"/>
          <w:sz w:val="24"/>
          <w:szCs w:val="24"/>
        </w:rPr>
        <w:t xml:space="preserve"> El modelo requiere datos estructurados y normalizados en formato CSV. La responsabilidad de la extracción, limpieza, carga y actualización de la información (proceso ETL) recae exclusivamente en el equipo de investigación, utilizando las fuentes abiertas previamente identificadas.</w:t>
      </w:r>
    </w:p>
    <w:p w14:paraId="4F74ED26" w14:textId="77777777" w:rsidR="00807DC9" w:rsidRPr="00DE09F9" w:rsidRDefault="00000000" w:rsidP="00DE09F9">
      <w:pPr>
        <w:pStyle w:val="ListParagraph"/>
        <w:numPr>
          <w:ilvl w:val="0"/>
          <w:numId w:val="22"/>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Soberanía tecnológica:</w:t>
      </w:r>
      <w:r w:rsidRPr="00DE09F9">
        <w:rPr>
          <w:rFonts w:ascii="Arial" w:eastAsia="Arial" w:hAnsi="Arial" w:cs="Arial"/>
          <w:color w:val="000000"/>
          <w:sz w:val="24"/>
          <w:szCs w:val="24"/>
        </w:rPr>
        <w:t xml:space="preserve"> Se empleará únicamente </w:t>
      </w:r>
      <w:r w:rsidRPr="00DE09F9">
        <w:rPr>
          <w:rFonts w:ascii="Arial" w:eastAsia="Arial" w:hAnsi="Arial" w:cs="Arial"/>
          <w:i/>
          <w:iCs/>
          <w:color w:val="000000"/>
          <w:sz w:val="24"/>
          <w:szCs w:val="24"/>
        </w:rPr>
        <w:t>software</w:t>
      </w:r>
      <w:r w:rsidRPr="00DE09F9">
        <w:rPr>
          <w:rFonts w:ascii="Arial" w:eastAsia="Arial" w:hAnsi="Arial" w:cs="Arial"/>
          <w:color w:val="000000"/>
          <w:sz w:val="24"/>
          <w:szCs w:val="24"/>
        </w:rPr>
        <w:t xml:space="preserve"> libre y herramientas de código abierto, eliminando cualquier dependencia de servicios comerciales o licenciamientos de pago.</w:t>
      </w:r>
    </w:p>
    <w:p w14:paraId="46779B76" w14:textId="77777777" w:rsidR="00807DC9" w:rsidRPr="00DE09F9" w:rsidRDefault="00000000" w:rsidP="00DE09F9">
      <w:pPr>
        <w:pStyle w:val="ListParagraph"/>
        <w:numPr>
          <w:ilvl w:val="0"/>
          <w:numId w:val="22"/>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Marco Legal y Privacidad:</w:t>
      </w:r>
      <w:r w:rsidRPr="00DE09F9">
        <w:rPr>
          <w:rFonts w:ascii="Arial" w:eastAsia="Arial" w:hAnsi="Arial" w:cs="Arial"/>
          <w:color w:val="000000"/>
          <w:sz w:val="24"/>
          <w:szCs w:val="24"/>
        </w:rPr>
        <w:t xml:space="preserve"> El tratamiento de la información deberá alinearse estrictamente con la Ley Orgánica de Protección de Datos Personales (LOPDP) del Ecuador, garantizando el principio de anonimización para que ningún dato permita identificar a personas naturales, cumpliendo así con los derechos de protección de datos de carácter personal consagrados en la normativa nacional (Asamblea Nacional del Ecuador, 2021).</w:t>
      </w:r>
    </w:p>
    <w:p w14:paraId="65CF5456" w14:textId="32EC7B28" w:rsidR="00807DC9" w:rsidRPr="00DE09F9" w:rsidRDefault="00000000" w:rsidP="00DE09F9">
      <w:pPr>
        <w:pStyle w:val="ListParagraph"/>
        <w:numPr>
          <w:ilvl w:val="0"/>
          <w:numId w:val="22"/>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Infraestructura:</w:t>
      </w:r>
      <w:r w:rsidRPr="00DE09F9">
        <w:rPr>
          <w:rFonts w:ascii="Arial" w:eastAsia="Arial" w:hAnsi="Arial" w:cs="Arial"/>
          <w:color w:val="000000"/>
          <w:sz w:val="24"/>
          <w:szCs w:val="24"/>
        </w:rPr>
        <w:t xml:space="preserve"> La ejecución será estrictamente </w:t>
      </w:r>
      <w:r w:rsidRPr="00DE09F9">
        <w:rPr>
          <w:rFonts w:ascii="Arial" w:eastAsia="Arial" w:hAnsi="Arial" w:cs="Arial"/>
          <w:i/>
          <w:iCs/>
          <w:color w:val="000000"/>
          <w:sz w:val="24"/>
          <w:szCs w:val="24"/>
        </w:rPr>
        <w:t>on-premise</w:t>
      </w:r>
      <w:r w:rsidRPr="00DE09F9">
        <w:rPr>
          <w:rFonts w:ascii="Arial" w:eastAsia="Arial" w:hAnsi="Arial" w:cs="Arial"/>
          <w:color w:val="000000"/>
          <w:sz w:val="24"/>
          <w:szCs w:val="24"/>
        </w:rPr>
        <w:t>, utilizando recursos de computación locales de capacidad media, sin recurrir a procesamiento distribuido o servicios en la nube.</w:t>
      </w:r>
    </w:p>
    <w:p w14:paraId="5DE364BF" w14:textId="77777777" w:rsidR="00807DC9" w:rsidRPr="00DE09F9" w:rsidRDefault="00807DC9" w:rsidP="00DE09F9">
      <w:pPr>
        <w:jc w:val="both"/>
        <w:rPr>
          <w:rFonts w:ascii="Arial" w:eastAsia="Arial" w:hAnsi="Arial" w:cs="Arial"/>
          <w:color w:val="000000" w:themeColor="text1"/>
          <w:sz w:val="24"/>
          <w:szCs w:val="24"/>
        </w:rPr>
      </w:pPr>
    </w:p>
    <w:p w14:paraId="15D68272" w14:textId="77777777" w:rsidR="00D34B72" w:rsidRPr="00DE09F9" w:rsidRDefault="00D34B72" w:rsidP="00DE09F9">
      <w:pPr>
        <w:jc w:val="both"/>
        <w:rPr>
          <w:rFonts w:ascii="Arial" w:eastAsia="Arial" w:hAnsi="Arial" w:cs="Arial"/>
          <w:color w:val="000000" w:themeColor="text1"/>
          <w:sz w:val="24"/>
          <w:szCs w:val="24"/>
        </w:rPr>
      </w:pPr>
    </w:p>
    <w:p w14:paraId="653B9249" w14:textId="77777777" w:rsidR="00D34B72" w:rsidRPr="00DE09F9" w:rsidRDefault="00D34B72" w:rsidP="00DE09F9">
      <w:pPr>
        <w:jc w:val="both"/>
        <w:rPr>
          <w:rFonts w:ascii="Arial" w:eastAsia="Arial" w:hAnsi="Arial" w:cs="Arial"/>
          <w:color w:val="000000" w:themeColor="text1"/>
          <w:sz w:val="24"/>
          <w:szCs w:val="24"/>
        </w:rPr>
      </w:pPr>
    </w:p>
    <w:p w14:paraId="648622D3" w14:textId="77777777" w:rsidR="00D34B72" w:rsidRPr="00DE09F9" w:rsidRDefault="00D34B72" w:rsidP="00DE09F9">
      <w:pPr>
        <w:jc w:val="both"/>
        <w:rPr>
          <w:rFonts w:ascii="Arial" w:eastAsia="Arial" w:hAnsi="Arial" w:cs="Arial"/>
          <w:color w:val="000000" w:themeColor="text1"/>
          <w:sz w:val="24"/>
          <w:szCs w:val="24"/>
        </w:rPr>
      </w:pPr>
    </w:p>
    <w:p w14:paraId="6BDA3FE2" w14:textId="77777777" w:rsidR="00D34B72" w:rsidRPr="00DE09F9" w:rsidRDefault="00D34B72" w:rsidP="00DE09F9">
      <w:pPr>
        <w:jc w:val="both"/>
        <w:rPr>
          <w:rFonts w:ascii="Arial" w:eastAsia="Arial" w:hAnsi="Arial" w:cs="Arial"/>
          <w:color w:val="000000" w:themeColor="text1"/>
          <w:sz w:val="24"/>
          <w:szCs w:val="24"/>
        </w:rPr>
      </w:pPr>
    </w:p>
    <w:p w14:paraId="779CD6BD" w14:textId="4CFFA9A7"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lastRenderedPageBreak/>
        <w:t xml:space="preserve">Identificación y selección de la mejor solución </w:t>
      </w:r>
    </w:p>
    <w:p w14:paraId="1576323F" w14:textId="77777777" w:rsidR="00807DC9" w:rsidRPr="00DE09F9" w:rsidRDefault="00807DC9" w:rsidP="00DE09F9">
      <w:pPr>
        <w:pStyle w:val="NoSpacing"/>
        <w:jc w:val="both"/>
        <w:rPr>
          <w:rFonts w:ascii="Arial" w:hAnsi="Arial" w:cs="Arial"/>
          <w:sz w:val="24"/>
          <w:szCs w:val="24"/>
        </w:rPr>
      </w:pPr>
    </w:p>
    <w:p w14:paraId="66E5A2B7" w14:textId="77777777" w:rsidR="00807DC9" w:rsidRPr="00DE09F9" w:rsidRDefault="00000000" w:rsidP="00DE09F9">
      <w:pPr>
        <w:ind w:firstLine="708"/>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Con base en el problema identificado y las restricciones técnicas establecidas, se evaluaron tres alternativas estratégicas para mitigar el riesgo de phishing en el entorno de Hackick – IT Services &amp; Consulting. La primera opción consiste en la Implementación de un sistema de detección Sidecar basado en Machine Learning, el cual propone una arquitectura no intrusiva que utiliza el protocolo IMAP para el análisis de flujos de mensajería en paralelo, garantizando la soberanía tecnológica mediante el uso de Go para la infraestructura y Python para la clasificación (Anexo 1). La segunda alternativa evaluada es la Contratación de un proveedor externo especializado en ciberseguridad, enfocada en la adopción de soluciones comerciales de tipo SaaS que, si bien ofrecen madurez técnica, implican altos costos de licenciamiento y una fuerte dependencia tecnológica de terceros (Anexo 2). Finalmente, se analizó el Desarrollo de una plataforma de concientización antiphishing, orientada a fortalecer el factor humano mediante simulaciones de ataques controlados, aunque esta solución se considera complementaria al no ofrecer una detección automatizada proactiva (Anexo 3).</w:t>
      </w:r>
    </w:p>
    <w:p w14:paraId="24723750" w14:textId="77777777" w:rsidR="00807DC9" w:rsidRPr="00DE09F9" w:rsidRDefault="00807DC9" w:rsidP="00DE09F9">
      <w:pPr>
        <w:jc w:val="both"/>
        <w:rPr>
          <w:rFonts w:ascii="Arial" w:eastAsia="Arial" w:hAnsi="Arial" w:cs="Arial"/>
          <w:color w:val="000000" w:themeColor="text1"/>
          <w:sz w:val="24"/>
          <w:szCs w:val="24"/>
        </w:rPr>
      </w:pPr>
    </w:p>
    <w:p w14:paraId="78AA0999" w14:textId="2A01D2BC" w:rsidR="00807DC9" w:rsidRPr="00DE09F9" w:rsidRDefault="00000000" w:rsidP="00DE09F9">
      <w:pPr>
        <w:pStyle w:val="Heading3"/>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Implementación de un sistema de Detección Sidecar.</w:t>
      </w:r>
    </w:p>
    <w:p w14:paraId="03D380F4"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color w:val="000000"/>
          <w:sz w:val="24"/>
          <w:szCs w:val="24"/>
        </w:rPr>
        <w:t>Esta alternativa propone el desarrollo de un sistema de detección basado en una arquitectura tipo Sidecar por copia, la cual opera de forma paralela al flujo principal de entrega de mensajería sin interferir en la disponibilidad del servicio. En este modelo, cada mensaje entrante al servidor de correo genera una copia automática enviada a un buzón técnico dedicado para su análisis. Este enfoque de "vigilancia pasiva" permite la aplicación de modelos de aprendizaje supervisado sin los riesgos operativos asociados a la modificación de registros MX o la inserción de gateways intrusivos.</w:t>
      </w:r>
    </w:p>
    <w:p w14:paraId="3F79CFAB"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color w:val="000000"/>
          <w:sz w:val="24"/>
          <w:szCs w:val="24"/>
        </w:rPr>
        <w:t>El procedimiento técnico se divide en tres fases críticas:</w:t>
      </w:r>
    </w:p>
    <w:p w14:paraId="35C57812" w14:textId="77777777" w:rsidR="00807DC9" w:rsidRPr="00DE09F9" w:rsidRDefault="00000000" w:rsidP="00DE09F9">
      <w:pPr>
        <w:pStyle w:val="ListParagraph"/>
        <w:numPr>
          <w:ilvl w:val="0"/>
          <w:numId w:val="21"/>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Extracción y Preprocesamiento (Capa de Conexión en Go):</w:t>
      </w:r>
      <w:r w:rsidRPr="00DE09F9">
        <w:rPr>
          <w:rFonts w:ascii="Arial" w:eastAsia="Arial" w:hAnsi="Arial" w:cs="Arial"/>
          <w:color w:val="000000"/>
          <w:sz w:val="24"/>
          <w:szCs w:val="24"/>
        </w:rPr>
        <w:t xml:space="preserve"> Mediante el protocolo IMAP, un binario desarrollado en Go gestiona la conexión para extraer metadatos, cabeceras y el cuerpo del mensaje. Se aplican técnicas de limpieza y tokenización para transformar el texto en vectores numéricos, un paso esencial para que los algoritmos de clasificación identifiquen patrones de riesgo.</w:t>
      </w:r>
    </w:p>
    <w:p w14:paraId="122EB4F0" w14:textId="77777777" w:rsidR="00807DC9" w:rsidRPr="00DE09F9" w:rsidRDefault="00000000" w:rsidP="00DE09F9">
      <w:pPr>
        <w:pStyle w:val="ListParagraph"/>
        <w:numPr>
          <w:ilvl w:val="0"/>
          <w:numId w:val="21"/>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Motor de Clasificación (Inferencia en Python):</w:t>
      </w:r>
      <w:r w:rsidRPr="00DE09F9">
        <w:rPr>
          <w:rFonts w:ascii="Arial" w:eastAsia="Arial" w:hAnsi="Arial" w:cs="Arial"/>
          <w:color w:val="000000"/>
          <w:sz w:val="24"/>
          <w:szCs w:val="24"/>
        </w:rPr>
        <w:t xml:space="preserve"> Se utiliza un microservicio en Python que carga el modelo previamente entrenado por los autores mediante aprendizaje supervisado. Este motor emplea algoritmos como Random Forest o SVM para evaluar características </w:t>
      </w:r>
      <w:r w:rsidRPr="00DE09F9">
        <w:rPr>
          <w:rFonts w:ascii="Arial" w:eastAsia="Arial" w:hAnsi="Arial" w:cs="Arial"/>
          <w:color w:val="000000"/>
          <w:sz w:val="24"/>
          <w:szCs w:val="24"/>
        </w:rPr>
        <w:lastRenderedPageBreak/>
        <w:t>léxicas y semánticas en tiempo real, asignando un veredicto de riesgo a cada correo basado en la estructura completa del mensaje.</w:t>
      </w:r>
    </w:p>
    <w:p w14:paraId="3465F8F3" w14:textId="77777777" w:rsidR="00807DC9" w:rsidRPr="00DE09F9" w:rsidRDefault="00000000" w:rsidP="00DE09F9">
      <w:pPr>
        <w:pStyle w:val="ListParagraph"/>
        <w:numPr>
          <w:ilvl w:val="0"/>
          <w:numId w:val="21"/>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Acción Reactiva y Visualización (Inyección de Alerta):</w:t>
      </w:r>
      <w:r w:rsidRPr="00DE09F9">
        <w:rPr>
          <w:rFonts w:ascii="Arial" w:eastAsia="Arial" w:hAnsi="Arial" w:cs="Arial"/>
          <w:color w:val="000000"/>
          <w:sz w:val="24"/>
          <w:szCs w:val="24"/>
        </w:rPr>
        <w:t xml:space="preserve"> Una vez detectada una amenaza, el sistema invoca la lógica de re-inyección para insertar un banner HTML de advertencia en el mensaje analizado. Este proceso de retroalimentación es vital para fortalecer la cultura de seguridad del cliente sin interrumpir su flujo de trabajo operativo.</w:t>
      </w:r>
    </w:p>
    <w:p w14:paraId="41C871CF"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La principal ventaja competitiva para Hackick es el bajo impacto operativo y la capacidad de ofrecer un servicio gestionado escalable y personalizado. No obstante, esta solución exige una optimización rigurosa del modelo de detección para garantizar tiempos de respuesta casi inmediatos y minimizar la latencia entre la entrega original y el etiquetado de la alerta. Detalles adicionales sobre la arquitectura y algoritmos se encuentran en el Anexo 1.</w:t>
      </w:r>
    </w:p>
    <w:p w14:paraId="4D277037" w14:textId="68C74DB2" w:rsidR="00807DC9" w:rsidRPr="00DE09F9" w:rsidRDefault="00807DC9" w:rsidP="00DE09F9">
      <w:p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p>
    <w:p w14:paraId="5E3641C3" w14:textId="50FCC61E" w:rsidR="00807DC9" w:rsidRPr="00DE09F9" w:rsidRDefault="00000000" w:rsidP="00DE09F9">
      <w:pPr>
        <w:pStyle w:val="Heading3"/>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Contratación de una empresa externa especializada en</w:t>
      </w:r>
      <w:r w:rsidRPr="00DE09F9">
        <w:rPr>
          <w:rFonts w:ascii="Arial" w:eastAsia="Arial" w:hAnsi="Arial" w:cs="Arial"/>
          <w:b/>
          <w:bCs/>
          <w:color w:val="000000" w:themeColor="text1"/>
          <w:sz w:val="24"/>
          <w:szCs w:val="24"/>
          <w:lang w:val="es-ES"/>
        </w:rPr>
        <w:t xml:space="preserve"> </w:t>
      </w:r>
      <w:r w:rsidRPr="00DE09F9">
        <w:rPr>
          <w:rFonts w:ascii="Arial" w:eastAsia="Arial" w:hAnsi="Arial" w:cs="Arial"/>
          <w:b/>
          <w:bCs/>
          <w:color w:val="000000" w:themeColor="text1"/>
          <w:sz w:val="24"/>
          <w:szCs w:val="24"/>
          <w:lang w:eastAsia="en-US"/>
        </w:rPr>
        <w:t>ciberseguridad</w:t>
      </w:r>
    </w:p>
    <w:p w14:paraId="4EF84105" w14:textId="77777777" w:rsidR="00807DC9" w:rsidRPr="00DE09F9" w:rsidRDefault="00807DC9" w:rsidP="00DE09F9">
      <w:pPr>
        <w:pStyle w:val="NoSpacing"/>
        <w:jc w:val="both"/>
        <w:rPr>
          <w:rFonts w:ascii="Arial" w:eastAsia="Arial" w:hAnsi="Arial" w:cs="Arial"/>
          <w:sz w:val="24"/>
          <w:szCs w:val="24"/>
        </w:rPr>
      </w:pPr>
    </w:p>
    <w:p w14:paraId="5A1A61ED"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Esta alternativa contempla la integración de plataformas de seguridad de correo electrónico líderes en el mercado (como Proofpoint, Mimecast o Barracuda) bajo un modelo de Software as a Service (SaaS) o la contratación de un Proveedor de Servicios de Seguridad Gestionados (MSSP). El objetivo primordial de este enfoque es el Time-to-Market inmediato, delegando la responsabilidad de la detección en motores de inteligencia de amenazas ya maduros y con bases de datos globales preexistentes.</w:t>
      </w:r>
    </w:p>
    <w:p w14:paraId="2F351477"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Análisis de Viabilidad y Dependencia Estratégica Desde una perspectiva operativa, la implementación de una solución externa reduce drásticamente la carga de desarrollo e investigación inicial. Sin embargo, para una empresa como Hackick, cuyo valor reside en la especialización técnica, esta opción presenta fallos estructurales críticos:</w:t>
      </w:r>
    </w:p>
    <w:p w14:paraId="416FCE68" w14:textId="77777777" w:rsidR="00807DC9" w:rsidRPr="00DE09F9" w:rsidRDefault="00000000" w:rsidP="00DE09F9">
      <w:pPr>
        <w:pStyle w:val="ListParagraph"/>
        <w:numPr>
          <w:ilvl w:val="0"/>
          <w:numId w:val="20"/>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sz w:val="24"/>
          <w:szCs w:val="24"/>
        </w:rPr>
        <w:t>Erosión de la Ventaja Competitiva:</w:t>
      </w:r>
      <w:r w:rsidRPr="00DE09F9">
        <w:rPr>
          <w:rFonts w:ascii="Arial" w:eastAsia="Arial" w:hAnsi="Arial" w:cs="Arial"/>
          <w:sz w:val="24"/>
          <w:szCs w:val="24"/>
        </w:rPr>
        <w:t xml:space="preserve"> Al utilizar la misma tecnología que cualquier otro competidor, Hackick pierde su capacidad de diferenciación. La seguridad se convierte en una commodity y no en un valor agregado basado en innovación propia.</w:t>
      </w:r>
    </w:p>
    <w:p w14:paraId="015A64AD" w14:textId="77777777" w:rsidR="00807DC9" w:rsidRPr="00DE09F9" w:rsidRDefault="00000000" w:rsidP="00DE09F9">
      <w:pPr>
        <w:pStyle w:val="ListParagraph"/>
        <w:numPr>
          <w:ilvl w:val="0"/>
          <w:numId w:val="20"/>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sz w:val="24"/>
          <w:szCs w:val="24"/>
        </w:rPr>
        <w:t>El "Black Box" Problem (Opacidad Técnica):</w:t>
      </w:r>
      <w:r w:rsidRPr="00DE09F9">
        <w:rPr>
          <w:rFonts w:ascii="Arial" w:eastAsia="Arial" w:hAnsi="Arial" w:cs="Arial"/>
          <w:sz w:val="24"/>
          <w:szCs w:val="24"/>
        </w:rPr>
        <w:t xml:space="preserve"> Las soluciones comerciales operan como cajas negras. Hackick no tendría control sobre los falsos negativos ni capacidad para ajustar los hiperparámetros de los modelos de detección según las particularidades del tráfico de sus clientes específicos.</w:t>
      </w:r>
    </w:p>
    <w:p w14:paraId="465FC2A3" w14:textId="77777777" w:rsidR="00807DC9" w:rsidRPr="00DE09F9" w:rsidRDefault="00000000" w:rsidP="00DE09F9">
      <w:pPr>
        <w:pStyle w:val="ListParagraph"/>
        <w:numPr>
          <w:ilvl w:val="0"/>
          <w:numId w:val="20"/>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sz w:val="24"/>
          <w:szCs w:val="24"/>
        </w:rPr>
        <w:lastRenderedPageBreak/>
        <w:t xml:space="preserve">Escalabilidad Financiera y OpEx: </w:t>
      </w:r>
      <w:r w:rsidRPr="00DE09F9">
        <w:rPr>
          <w:rFonts w:ascii="Arial" w:eastAsia="Arial" w:hAnsi="Arial" w:cs="Arial"/>
          <w:sz w:val="24"/>
          <w:szCs w:val="24"/>
        </w:rPr>
        <w:t>El modelo de licenciamiento por buzón genera un costo operativo (OpEx) creciente que compromete los márgenes de beneficio a largo plazo. A diferencia del desarrollo propio, donde el costo es principalmente una inversión inicial (CapEx), la externalización crea una renta perpetua hacia el proveedor.</w:t>
      </w:r>
    </w:p>
    <w:p w14:paraId="6F4A3E50"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Riesgos de Vendor Lock-in y Soberanía de Datos La adopción de esta alternativa implica una dependencia tecnológica absoluta. La migración de datos, el historial de amenazas y las configuraciones de seguridad quedarían anclados a la infraestructura del tercero. Además, en sectores con normativas de privacidad estrictas, el flujo de información hacia servidores externos de proveedores multinacionales puede representar un riesgo de cumplimiento legal que Hackick no controlaría directamente.</w:t>
      </w:r>
    </w:p>
    <w:p w14:paraId="40880AD3"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La decisión de descartar esta vía se fundamenta en la visión estratégica de la empresa: Hackick no busca ser un revendedor de licencias, sino un desarrollador de inteligencia en ciberseguridad. La construcción de capacidades internas en Inteligencia Artificial aplicada no es solo un requerimiento técnico, es el cimiento de la propiedad intelectual de la firma.</w:t>
      </w:r>
    </w:p>
    <w:p w14:paraId="534F2FF9"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Optar por un tercero significa renunciar al aprendizaje organizacional. El desarrollo del sistema Sidecar (propuesto en la Solución 1) permite a la empresa capitalizar el conocimiento sobre las tácticas, técnicas y procedimientos (TTPs) de los atacantes, algo que una solución comercial oculta tras una interfaz de usuario simplificada.</w:t>
      </w:r>
    </w:p>
    <w:p w14:paraId="276E5069"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sz w:val="24"/>
          <w:szCs w:val="24"/>
        </w:rPr>
        <w:t>(Detalles técnicos adicionales, comparativas de latencia y análisis de costos proyectados se encuentran documentados en el Anexo 2).</w:t>
      </w:r>
    </w:p>
    <w:p w14:paraId="62412A17" w14:textId="77777777" w:rsidR="00807DC9" w:rsidRPr="00DE09F9" w:rsidRDefault="00807DC9" w:rsidP="00DE09F9">
      <w:pPr>
        <w:jc w:val="both"/>
        <w:rPr>
          <w:rFonts w:ascii="Arial" w:eastAsia="Arial" w:hAnsi="Arial" w:cs="Arial"/>
          <w:sz w:val="24"/>
          <w:szCs w:val="24"/>
        </w:rPr>
      </w:pPr>
    </w:p>
    <w:p w14:paraId="525D0366" w14:textId="5DEFBF58" w:rsidR="00807DC9" w:rsidRPr="00DE09F9" w:rsidRDefault="00000000" w:rsidP="00DE09F9">
      <w:pPr>
        <w:pStyle w:val="Heading3"/>
        <w:jc w:val="both"/>
        <w:rPr>
          <w:rFonts w:ascii="Arial" w:eastAsia="Arial" w:hAnsi="Arial" w:cs="Arial"/>
          <w:b/>
          <w:bCs/>
          <w:color w:val="000000" w:themeColor="text1"/>
          <w:sz w:val="24"/>
          <w:szCs w:val="24"/>
        </w:rPr>
      </w:pPr>
      <w:commentRangeStart w:id="2"/>
      <w:r w:rsidRPr="00DE09F9">
        <w:rPr>
          <w:rFonts w:ascii="Arial" w:eastAsia="Arial" w:hAnsi="Arial" w:cs="Arial"/>
          <w:b/>
          <w:bCs/>
          <w:color w:val="000000" w:themeColor="text1"/>
          <w:sz w:val="24"/>
          <w:szCs w:val="24"/>
        </w:rPr>
        <w:t>Desarrollo de una plataforma de concientización</w:t>
      </w:r>
      <w:r w:rsidRPr="00DE09F9">
        <w:rPr>
          <w:rFonts w:ascii="Arial" w:eastAsia="Arial" w:hAnsi="Arial" w:cs="Arial"/>
          <w:b/>
          <w:bCs/>
          <w:color w:val="000000" w:themeColor="text1"/>
          <w:sz w:val="24"/>
          <w:szCs w:val="24"/>
          <w:lang w:val="es-ES"/>
        </w:rPr>
        <w:t xml:space="preserve"> y capacitación</w:t>
      </w:r>
      <w:r w:rsidRPr="00DE09F9">
        <w:rPr>
          <w:rFonts w:ascii="Arial" w:eastAsia="Arial" w:hAnsi="Arial" w:cs="Arial"/>
          <w:b/>
          <w:bCs/>
          <w:color w:val="000000" w:themeColor="text1"/>
          <w:sz w:val="24"/>
          <w:szCs w:val="24"/>
        </w:rPr>
        <w:t xml:space="preserve"> antiphising</w:t>
      </w:r>
      <w:commentRangeEnd w:id="2"/>
      <w:r w:rsidRPr="00DE09F9">
        <w:rPr>
          <w:rStyle w:val="CommentReference"/>
          <w:rFonts w:ascii="Arial" w:eastAsia="Arial" w:hAnsi="Arial" w:cs="Arial"/>
          <w:b/>
          <w:bCs/>
          <w:color w:val="000000" w:themeColor="text1"/>
          <w:sz w:val="24"/>
          <w:szCs w:val="24"/>
        </w:rPr>
        <w:commentReference w:id="2"/>
      </w:r>
    </w:p>
    <w:p w14:paraId="464A9FE0" w14:textId="77777777" w:rsidR="00807DC9" w:rsidRPr="00DE09F9" w:rsidRDefault="00807DC9" w:rsidP="00DE09F9">
      <w:pPr>
        <w:pStyle w:val="NoSpacing"/>
        <w:jc w:val="both"/>
        <w:rPr>
          <w:rFonts w:ascii="Arial" w:hAnsi="Arial" w:cs="Arial"/>
          <w:sz w:val="24"/>
          <w:szCs w:val="24"/>
        </w:rPr>
      </w:pPr>
    </w:p>
    <w:p w14:paraId="21DEA956"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Esta alternativa se centra en el fortalecimiento de la "capa 8" del modelo OSI: el usuario. El enfoque principal consiste en el despliegue de plataformas de simulación de phishing y módulos de aprendizaje interactivo destinados a dotar al personal de las capacidades críticas para identificar indicadores de compromiso (IoC) de forma manual. El objetivo es mitigar el riesgo desde el origen, reduciendo la superficie de ataque mediante el cambio de comportamiento organizacional.</w:t>
      </w:r>
    </w:p>
    <w:p w14:paraId="5353F020"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Análisis de la Falibilidad del Factor Humano Desde una perspectiva de ingeniería, delegar la seguridad en el discernimiento humano presenta deficiencias sistémicas insalvables:</w:t>
      </w:r>
    </w:p>
    <w:p w14:paraId="7C8A9E16" w14:textId="035C5ABC" w:rsidR="00807DC9" w:rsidRPr="00DE09F9" w:rsidRDefault="00807DC9" w:rsidP="00DE09F9">
      <w:pPr>
        <w:pStyle w:val="NoSpacing"/>
        <w:jc w:val="both"/>
        <w:rPr>
          <w:rFonts w:ascii="Arial" w:eastAsia="Arial" w:hAnsi="Arial" w:cs="Arial"/>
          <w:sz w:val="24"/>
          <w:szCs w:val="24"/>
        </w:rPr>
      </w:pPr>
    </w:p>
    <w:p w14:paraId="35B0118E" w14:textId="77777777" w:rsidR="00807DC9" w:rsidRPr="00DE09F9" w:rsidRDefault="00000000" w:rsidP="00DE09F9">
      <w:pPr>
        <w:pStyle w:val="ListParagraph"/>
        <w:numPr>
          <w:ilvl w:val="0"/>
          <w:numId w:val="19"/>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sz w:val="24"/>
          <w:szCs w:val="24"/>
        </w:rPr>
        <w:t>Inconsistencia Operativa:</w:t>
      </w:r>
      <w:r w:rsidRPr="00DE09F9">
        <w:rPr>
          <w:rFonts w:ascii="Arial" w:eastAsia="Arial" w:hAnsi="Arial" w:cs="Arial"/>
          <w:sz w:val="24"/>
          <w:szCs w:val="24"/>
        </w:rPr>
        <w:t xml:space="preserve"> A diferencia de un modelo de Machine Learning, cuya precisión es predecible y medible estadísticamente, la respuesta humana es variable. El estrés, la fatiga y las técnicas de urgencia psicológica empleadas en el Spear Phishing anulan la efectividad del entrenamiento en situaciones reales.</w:t>
      </w:r>
    </w:p>
    <w:p w14:paraId="30779C12" w14:textId="77777777" w:rsidR="00807DC9" w:rsidRPr="00DE09F9" w:rsidRDefault="00000000" w:rsidP="00DE09F9">
      <w:pPr>
        <w:pStyle w:val="ListParagraph"/>
        <w:numPr>
          <w:ilvl w:val="0"/>
          <w:numId w:val="19"/>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sz w:val="24"/>
          <w:szCs w:val="24"/>
        </w:rPr>
        <w:t>Velocidad de Respuesta:</w:t>
      </w:r>
      <w:r w:rsidRPr="00DE09F9">
        <w:rPr>
          <w:rFonts w:ascii="Arial" w:eastAsia="Arial" w:hAnsi="Arial" w:cs="Arial"/>
          <w:sz w:val="24"/>
          <w:szCs w:val="24"/>
        </w:rPr>
        <w:t xml:space="preserve"> El tiempo que transcurre entre la recepción de un correo malicioso y el clic del usuario se mide en segundos. Un programa de concientización no ofrece una respuesta en tiempo real; es una medida preventiva de largo aliento, no un control detectivo inmediato.</w:t>
      </w:r>
    </w:p>
    <w:p w14:paraId="1B4F764F" w14:textId="77777777" w:rsidR="00807DC9" w:rsidRPr="00DE09F9" w:rsidRDefault="00000000" w:rsidP="00DE09F9">
      <w:pPr>
        <w:pStyle w:val="ListParagraph"/>
        <w:numPr>
          <w:ilvl w:val="0"/>
          <w:numId w:val="19"/>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sz w:val="24"/>
          <w:szCs w:val="24"/>
        </w:rPr>
        <w:t>Coste de Omisión Elevado:</w:t>
      </w:r>
      <w:r w:rsidRPr="00DE09F9">
        <w:rPr>
          <w:rFonts w:ascii="Arial" w:eastAsia="Arial" w:hAnsi="Arial" w:cs="Arial"/>
          <w:sz w:val="24"/>
          <w:szCs w:val="24"/>
        </w:rPr>
        <w:t xml:space="preserve"> En ciberseguridad, basta un solo error de un solo usuario para comprometer la integridad de toda la red institucional. Confiar exclusivamente en la educación es aceptar un riesgo residual inaceptable frente a ataques automatizados y orquestados por IA.</w:t>
      </w:r>
    </w:p>
    <w:p w14:paraId="217ABF64" w14:textId="7EE47F41" w:rsidR="00807DC9" w:rsidRPr="00DE09F9" w:rsidRDefault="00807DC9" w:rsidP="00DE09F9">
      <w:pPr>
        <w:pStyle w:val="ListParagraph"/>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p>
    <w:p w14:paraId="54A4CDFF" w14:textId="0A5E25C3"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 xml:space="preserve">Limitaciones Estratégicas para Hackick Para </w:t>
      </w:r>
      <w:r w:rsidR="00DE09F9" w:rsidRPr="00DE09F9">
        <w:rPr>
          <w:rFonts w:ascii="Arial" w:eastAsia="Arial" w:hAnsi="Arial" w:cs="Arial"/>
          <w:sz w:val="24"/>
          <w:szCs w:val="24"/>
        </w:rPr>
        <w:t>un startup tecnológico</w:t>
      </w:r>
      <w:r w:rsidRPr="00DE09F9">
        <w:rPr>
          <w:rFonts w:ascii="Arial" w:eastAsia="Arial" w:hAnsi="Arial" w:cs="Arial"/>
          <w:sz w:val="24"/>
          <w:szCs w:val="24"/>
        </w:rPr>
        <w:t>, esta opción resulta insuficiente como eje central de negocio. Desarrollar una plataforma de SAT no genera propiedad intelectual profunda en el área de análisis de datos ni en la automatización de la seguridad. Se percibe más como un complemento pedagógico que como una solución de ingeniería robusta.</w:t>
      </w:r>
    </w:p>
    <w:p w14:paraId="5ACA712A"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La capacitación de usuarios es un pilar necesario en cualquier estrategia de defensa en profundidad, pero carece de la capacidad de detección proactiva necesaria para neutralizar amenazas sofisticadas antes de que lleguen a la bandeja de entrada. Por tanto, se considera una medida de apoyo y no un reemplazo para la implementación de controles técnicos automatizados.</w:t>
      </w:r>
    </w:p>
    <w:p w14:paraId="452E5796"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(Un análisis detallado sobre las tasas de éxito de las simulaciones de phishing, los límites psicológicos de la detección manual y la comparativa de efectividad técnica se encuentra en el Anexo 3).</w:t>
      </w:r>
    </w:p>
    <w:p w14:paraId="70787D09" w14:textId="77777777" w:rsidR="00807DC9" w:rsidRPr="00DE09F9" w:rsidRDefault="00807DC9" w:rsidP="00DE09F9">
      <w:pPr>
        <w:pStyle w:val="NoSpacing"/>
        <w:jc w:val="both"/>
        <w:rPr>
          <w:rFonts w:ascii="Arial" w:eastAsia="Arial" w:hAnsi="Arial" w:cs="Arial"/>
          <w:sz w:val="24"/>
          <w:szCs w:val="24"/>
        </w:rPr>
      </w:pPr>
    </w:p>
    <w:p w14:paraId="0948CED9" w14:textId="77777777" w:rsidR="00807DC9" w:rsidRPr="00DE09F9" w:rsidRDefault="00000000" w:rsidP="00DE09F9">
      <w:pPr>
        <w:pStyle w:val="Heading3"/>
        <w:jc w:val="both"/>
        <w:rPr>
          <w:rFonts w:ascii="Arial" w:eastAsia="Arial" w:hAnsi="Arial" w:cs="Arial"/>
          <w:b/>
          <w:bCs/>
          <w:color w:val="000000" w:themeColor="text1"/>
          <w:sz w:val="24"/>
          <w:szCs w:val="24"/>
        </w:rPr>
      </w:pPr>
      <w:r w:rsidRPr="00DE09F9">
        <w:rPr>
          <w:rFonts w:ascii="Arial" w:eastAsia="Arial" w:hAnsi="Arial" w:cs="Arial"/>
          <w:b/>
          <w:bCs/>
          <w:color w:val="000000" w:themeColor="text1"/>
          <w:sz w:val="24"/>
          <w:szCs w:val="24"/>
        </w:rPr>
        <w:t>Selección de la mejor solución</w:t>
      </w:r>
    </w:p>
    <w:p w14:paraId="328E7390" w14:textId="77777777" w:rsidR="00807DC9" w:rsidRPr="00DE09F9" w:rsidRDefault="00807DC9" w:rsidP="00DE09F9">
      <w:pPr>
        <w:pStyle w:val="NoSpacing"/>
        <w:jc w:val="both"/>
        <w:rPr>
          <w:rFonts w:ascii="Arial" w:hAnsi="Arial" w:cs="Arial"/>
          <w:sz w:val="24"/>
          <w:szCs w:val="24"/>
        </w:rPr>
      </w:pPr>
    </w:p>
    <w:p w14:paraId="5F63547B"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t>Tras un análisis exhaustivo de las tres alternativas planteadas y considerando los datos técnicos, financieros y operativos detallados en los Anexos 1, 2 y 3, se ha determinado que la Implementación de un sistema de Detección Sidecar (Solución 1) es la única opción que cumple con los requerimientos de alta disponibilidad, soberanía de datos y escalabilidad económica exigidos por este proyecto.</w:t>
      </w:r>
    </w:p>
    <w:p w14:paraId="5AFC598C"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sz w:val="24"/>
          <w:szCs w:val="24"/>
        </w:rPr>
        <w:lastRenderedPageBreak/>
        <w:t>A continuación, se presenta la matriz de decisión ponderada que sustenta esta selección:</w:t>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841"/>
        <w:gridCol w:w="974"/>
        <w:gridCol w:w="2114"/>
        <w:gridCol w:w="1703"/>
        <w:gridCol w:w="1856"/>
      </w:tblGrid>
      <w:tr w:rsidR="00807DC9" w:rsidRPr="00DE09F9" w14:paraId="4AAABF7A" w14:textId="77777777">
        <w:tc>
          <w:tcPr>
            <w:tcW w:w="2409"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078A7487"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Criterio de Selección</w:t>
            </w:r>
          </w:p>
        </w:tc>
        <w:tc>
          <w:tcPr>
            <w:tcW w:w="544"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08717040"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Peso</w:t>
            </w:r>
          </w:p>
        </w:tc>
        <w:tc>
          <w:tcPr>
            <w:tcW w:w="2386"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106B8E4C"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Solución 1 (Sidecar)</w:t>
            </w:r>
          </w:p>
        </w:tc>
        <w:tc>
          <w:tcPr>
            <w:tcW w:w="205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63BB502B"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Solución 2 (Externa)</w:t>
            </w:r>
          </w:p>
        </w:tc>
        <w:tc>
          <w:tcPr>
            <w:tcW w:w="1961"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72E60239"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Solución 3 (SAT)</w:t>
            </w:r>
          </w:p>
        </w:tc>
      </w:tr>
      <w:tr w:rsidR="00807DC9" w:rsidRPr="00DE09F9" w14:paraId="1380871C" w14:textId="77777777">
        <w:tc>
          <w:tcPr>
            <w:tcW w:w="24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C8B4126"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Eficacia de Detección</w:t>
            </w:r>
          </w:p>
        </w:tc>
        <w:tc>
          <w:tcPr>
            <w:tcW w:w="5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C5A7E00"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40%</w:t>
            </w:r>
          </w:p>
        </w:tc>
        <w:tc>
          <w:tcPr>
            <w:tcW w:w="23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1DCE5BB"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Alta (ML Determinado)</w:t>
            </w:r>
          </w:p>
        </w:tc>
        <w:tc>
          <w:tcPr>
            <w:tcW w:w="205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7B07D01"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Alta (Caja Negra)</w:t>
            </w:r>
          </w:p>
        </w:tc>
        <w:tc>
          <w:tcPr>
            <w:tcW w:w="196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7D0E921"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Baja (Error Humano)</w:t>
            </w:r>
          </w:p>
        </w:tc>
      </w:tr>
      <w:tr w:rsidR="00807DC9" w:rsidRPr="00DE09F9" w14:paraId="44CC0434" w14:textId="77777777">
        <w:tc>
          <w:tcPr>
            <w:tcW w:w="24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95A1CEE"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Impacto en Latencia</w:t>
            </w:r>
          </w:p>
        </w:tc>
        <w:tc>
          <w:tcPr>
            <w:tcW w:w="5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FAC1EAE"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20%</w:t>
            </w:r>
          </w:p>
        </w:tc>
        <w:tc>
          <w:tcPr>
            <w:tcW w:w="23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D8F2F4A"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Mínimo (0ms percibido)</w:t>
            </w:r>
          </w:p>
        </w:tc>
        <w:tc>
          <w:tcPr>
            <w:tcW w:w="205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11DD459"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Alto (200-500ms)</w:t>
            </w:r>
          </w:p>
        </w:tc>
        <w:tc>
          <w:tcPr>
            <w:tcW w:w="196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BA5CE00"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Nulo</w:t>
            </w:r>
          </w:p>
        </w:tc>
      </w:tr>
      <w:tr w:rsidR="00807DC9" w:rsidRPr="00DE09F9" w14:paraId="61CA2039" w14:textId="77777777">
        <w:tc>
          <w:tcPr>
            <w:tcW w:w="24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2463D50"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Costo Operativo (OpEx)</w:t>
            </w:r>
          </w:p>
        </w:tc>
        <w:tc>
          <w:tcPr>
            <w:tcW w:w="5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50CEF57"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15%</w:t>
            </w:r>
          </w:p>
        </w:tc>
        <w:tc>
          <w:tcPr>
            <w:tcW w:w="23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29BE78F"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Bajo (Cloud/Docker)</w:t>
            </w:r>
          </w:p>
        </w:tc>
        <w:tc>
          <w:tcPr>
            <w:tcW w:w="205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2DA2C6D"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Muy Alto (Licencias)</w:t>
            </w:r>
          </w:p>
        </w:tc>
        <w:tc>
          <w:tcPr>
            <w:tcW w:w="196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C590208"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Medio (Plataformas)</w:t>
            </w:r>
          </w:p>
        </w:tc>
      </w:tr>
      <w:tr w:rsidR="00807DC9" w:rsidRPr="00DE09F9" w14:paraId="224302AD" w14:textId="77777777">
        <w:tc>
          <w:tcPr>
            <w:tcW w:w="24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DD2D118"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Soberanía de Datos</w:t>
            </w:r>
          </w:p>
        </w:tc>
        <w:tc>
          <w:tcPr>
            <w:tcW w:w="5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C2726C3"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15%</w:t>
            </w:r>
          </w:p>
        </w:tc>
        <w:tc>
          <w:tcPr>
            <w:tcW w:w="23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970FB23"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Total (In-house)</w:t>
            </w:r>
          </w:p>
        </w:tc>
        <w:tc>
          <w:tcPr>
            <w:tcW w:w="205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AEBDCDF"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Nula (Nube externa)</w:t>
            </w:r>
          </w:p>
        </w:tc>
        <w:tc>
          <w:tcPr>
            <w:tcW w:w="196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134AABC"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Alta</w:t>
            </w:r>
          </w:p>
        </w:tc>
      </w:tr>
      <w:tr w:rsidR="00807DC9" w:rsidRPr="00DE09F9" w14:paraId="7FCA63C3" w14:textId="77777777">
        <w:tc>
          <w:tcPr>
            <w:tcW w:w="24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B00117C"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Propiedad Intelectual</w:t>
            </w:r>
          </w:p>
        </w:tc>
        <w:tc>
          <w:tcPr>
            <w:tcW w:w="5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C8FEF0A"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10%</w:t>
            </w:r>
          </w:p>
        </w:tc>
        <w:tc>
          <w:tcPr>
            <w:tcW w:w="23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12B0A8F"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Alta (Activo propio)</w:t>
            </w:r>
          </w:p>
        </w:tc>
        <w:tc>
          <w:tcPr>
            <w:tcW w:w="205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892D82A"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Nula (Alquiler)</w:t>
            </w:r>
          </w:p>
        </w:tc>
        <w:tc>
          <w:tcPr>
            <w:tcW w:w="196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16A172B"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Baja</w:t>
            </w:r>
          </w:p>
        </w:tc>
      </w:tr>
      <w:tr w:rsidR="00807DC9" w:rsidRPr="00DE09F9" w14:paraId="12622388" w14:textId="77777777">
        <w:tc>
          <w:tcPr>
            <w:tcW w:w="24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9644412"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Puntaje Total</w:t>
            </w:r>
          </w:p>
        </w:tc>
        <w:tc>
          <w:tcPr>
            <w:tcW w:w="5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0C6C6B9"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100%</w:t>
            </w:r>
          </w:p>
        </w:tc>
        <w:tc>
          <w:tcPr>
            <w:tcW w:w="23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28249C7"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92/100</w:t>
            </w:r>
          </w:p>
        </w:tc>
        <w:tc>
          <w:tcPr>
            <w:tcW w:w="205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B0C7E4A"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58/100</w:t>
            </w:r>
          </w:p>
        </w:tc>
        <w:tc>
          <w:tcPr>
            <w:tcW w:w="196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9951AFF"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42/100</w:t>
            </w:r>
          </w:p>
        </w:tc>
      </w:tr>
    </w:tbl>
    <w:p w14:paraId="03847B2F" w14:textId="58DB6209" w:rsidR="00807DC9" w:rsidRPr="00DE09F9" w:rsidRDefault="00000000" w:rsidP="00DE09F9">
      <w:pPr>
        <w:pStyle w:val="Caption"/>
        <w:jc w:val="center"/>
        <w:rPr>
          <w:rFonts w:ascii="Arial" w:hAnsi="Arial" w:cs="Arial"/>
          <w:sz w:val="24"/>
          <w:szCs w:val="24"/>
        </w:rPr>
      </w:pPr>
      <w:bookmarkStart w:id="3" w:name="_Toc1"/>
      <w:r w:rsidRPr="00DE09F9">
        <w:rPr>
          <w:rFonts w:ascii="Arial" w:eastAsia="Arial" w:hAnsi="Arial" w:cs="Arial"/>
          <w:color w:val="000000" w:themeColor="text1"/>
          <w:sz w:val="24"/>
          <w:szCs w:val="24"/>
        </w:rPr>
        <w:t xml:space="preserve">Tabla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Tabla \* Arabic </w:instrText>
      </w:r>
      <w:r w:rsidRPr="00DE09F9">
        <w:rPr>
          <w:rFonts w:ascii="Arial" w:eastAsia="Arial" w:hAnsi="Arial" w:cs="Arial"/>
          <w:color w:val="000000" w:themeColor="text1"/>
          <w:sz w:val="24"/>
          <w:szCs w:val="24"/>
        </w:rPr>
        <w:fldChar w:fldCharType="separate"/>
      </w:r>
      <w:r w:rsidRPr="00DE09F9">
        <w:rPr>
          <w:rFonts w:ascii="Arial" w:eastAsia="Arial" w:hAnsi="Arial" w:cs="Arial"/>
          <w:color w:val="000000" w:themeColor="text1"/>
          <w:sz w:val="24"/>
          <w:szCs w:val="24"/>
        </w:rPr>
        <w:t>1</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Matriz de selección de alternativas</w:t>
      </w:r>
      <w:bookmarkEnd w:id="3"/>
    </w:p>
    <w:p w14:paraId="2FB32536" w14:textId="77777777" w:rsidR="00807DC9" w:rsidRPr="00DE09F9" w:rsidRDefault="00807DC9" w:rsidP="00DE09F9">
      <w:pPr>
        <w:pStyle w:val="Heading4"/>
        <w:numPr>
          <w:ilvl w:val="0"/>
          <w:numId w:val="0"/>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p>
    <w:p w14:paraId="38C80509" w14:textId="77777777" w:rsidR="00807DC9" w:rsidRPr="00DE09F9" w:rsidRDefault="00000000" w:rsidP="00DE09F9">
      <w:pPr>
        <w:pStyle w:val="Heading4"/>
        <w:numPr>
          <w:ilvl w:val="0"/>
          <w:numId w:val="0"/>
        </w:numPr>
        <w:pBdr>
          <w:top w:val="none" w:sz="4" w:space="0" w:color="000000"/>
          <w:left w:val="none" w:sz="4" w:space="0" w:color="000000"/>
          <w:bottom w:val="none" w:sz="4" w:space="0" w:color="000000"/>
          <w:right w:val="none" w:sz="4" w:space="0" w:color="000000"/>
        </w:pBdr>
        <w:jc w:val="both"/>
        <w:rPr>
          <w:rFonts w:ascii="Arial" w:eastAsia="Arial" w:hAnsi="Arial" w:cs="Arial"/>
          <w:b/>
          <w:bCs/>
          <w:i w:val="0"/>
          <w:iCs w:val="0"/>
          <w:color w:val="000000"/>
          <w:sz w:val="24"/>
          <w:szCs w:val="24"/>
        </w:rPr>
      </w:pPr>
      <w:r w:rsidRPr="00DE09F9">
        <w:rPr>
          <w:rFonts w:ascii="Arial" w:eastAsia="Arial" w:hAnsi="Arial" w:cs="Arial"/>
          <w:b/>
          <w:bCs/>
          <w:i w:val="0"/>
          <w:iCs w:val="0"/>
          <w:color w:val="000000"/>
          <w:sz w:val="24"/>
          <w:szCs w:val="24"/>
        </w:rPr>
        <w:t>Justificación de la Elección</w:t>
      </w:r>
    </w:p>
    <w:p w14:paraId="74C53B44" w14:textId="77777777" w:rsidR="00807DC9" w:rsidRPr="00DE09F9" w:rsidRDefault="00807DC9" w:rsidP="00DE09F9">
      <w:pPr>
        <w:pStyle w:val="NoSpacing"/>
        <w:jc w:val="both"/>
        <w:rPr>
          <w:rFonts w:ascii="Arial" w:hAnsi="Arial" w:cs="Arial"/>
          <w:sz w:val="24"/>
          <w:szCs w:val="24"/>
        </w:rPr>
      </w:pPr>
    </w:p>
    <w:p w14:paraId="242E78F0"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color w:val="000000"/>
          <w:sz w:val="24"/>
          <w:szCs w:val="24"/>
        </w:rPr>
        <w:t>La selección de la Solución 1 se fundamenta en tres pilares críticos que las demás alternativas son incapaces de ofrecer simultáneamente:</w:t>
      </w:r>
    </w:p>
    <w:p w14:paraId="55F8C292"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color w:val="000000"/>
          <w:sz w:val="24"/>
          <w:szCs w:val="24"/>
        </w:rPr>
      </w:pPr>
      <w:r w:rsidRPr="00DE09F9">
        <w:rPr>
          <w:rFonts w:ascii="Arial" w:eastAsia="Arial" w:hAnsi="Arial" w:cs="Arial"/>
          <w:b/>
          <w:bCs/>
          <w:color w:val="000000"/>
          <w:sz w:val="24"/>
          <w:szCs w:val="24"/>
        </w:rPr>
        <w:t>1. Desempeño Técnico y Latencia Cero</w:t>
      </w:r>
      <w:r w:rsidRPr="00DE09F9">
        <w:rPr>
          <w:rFonts w:ascii="Arial" w:eastAsia="Arial" w:hAnsi="Arial" w:cs="Arial"/>
          <w:color w:val="000000"/>
          <w:sz w:val="24"/>
          <w:szCs w:val="24"/>
        </w:rPr>
        <w:t xml:space="preserve"> </w:t>
      </w:r>
    </w:p>
    <w:p w14:paraId="1F659531"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sz w:val="24"/>
          <w:szCs w:val="24"/>
        </w:rPr>
      </w:pPr>
      <w:r w:rsidRPr="00DE09F9">
        <w:rPr>
          <w:rFonts w:ascii="Arial" w:eastAsia="Arial" w:hAnsi="Arial" w:cs="Arial"/>
          <w:color w:val="000000"/>
          <w:sz w:val="24"/>
          <w:szCs w:val="24"/>
        </w:rPr>
        <w:t>A diferencia de la Solución 2, que introduce retardos significativos en la entrega de correos debido al enrutamiento hacia pasarelas externas (Grigorik, 2013), el modelo Sidecar por copia procesa la información de forma asíncrona. Esto garantiza que la operatividad del cliente no se vea afectada, cumpliendo con los estándares de disponibilidad más rigurosos. La combinación de Go para la concurrencia y Python para la inferencia de Machine Learning permite una respuesta en milisegundos, superando por órdenes de magnitud la capacidad de reacción humana (Solución 3).</w:t>
      </w:r>
    </w:p>
    <w:p w14:paraId="14CC2D03" w14:textId="77777777" w:rsidR="00D34B72" w:rsidRPr="00DE09F9" w:rsidRDefault="00D34B72"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sz w:val="24"/>
          <w:szCs w:val="24"/>
        </w:rPr>
      </w:pPr>
    </w:p>
    <w:p w14:paraId="0996B283" w14:textId="77777777" w:rsidR="00D34B72" w:rsidRPr="00DE09F9" w:rsidRDefault="00D34B72"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p>
    <w:p w14:paraId="52E5E446"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color w:val="000000"/>
          <w:sz w:val="24"/>
          <w:szCs w:val="24"/>
        </w:rPr>
      </w:pPr>
      <w:r w:rsidRPr="00DE09F9">
        <w:rPr>
          <w:rFonts w:ascii="Arial" w:eastAsia="Arial" w:hAnsi="Arial" w:cs="Arial"/>
          <w:b/>
          <w:bCs/>
          <w:color w:val="000000"/>
          <w:sz w:val="24"/>
          <w:szCs w:val="24"/>
        </w:rPr>
        <w:lastRenderedPageBreak/>
        <w:t>2. Autonomía Algorítmica y Soberanía</w:t>
      </w:r>
      <w:r w:rsidRPr="00DE09F9">
        <w:rPr>
          <w:rFonts w:ascii="Arial" w:eastAsia="Arial" w:hAnsi="Arial" w:cs="Arial"/>
          <w:color w:val="000000"/>
          <w:sz w:val="24"/>
          <w:szCs w:val="24"/>
        </w:rPr>
        <w:t xml:space="preserve"> </w:t>
      </w:r>
    </w:p>
    <w:p w14:paraId="1EC7B7E2"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color w:val="000000"/>
          <w:sz w:val="24"/>
          <w:szCs w:val="24"/>
        </w:rPr>
        <w:t>La Solución 2 somete a Hackick al fenómeno de la "Caja Negra" (Verma y Prakash, 2017), donde se desconoce la lógica de detección. Al desarrollar el sistema internamente, se obtiene control total sobre los hiperparámetros del modelo, permitiendo ajustes específicos para el contexto local y ataques dirigidos que las soluciones globales suelen ignorar. Además, el despliegue bajo Docker asegura que la data sensible (PII) permanezca en la infraestructura privada del cliente, evitando los riesgos de cumplimiento asociados a nubes de terceros.</w:t>
      </w:r>
    </w:p>
    <w:p w14:paraId="4FE25591"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color w:val="000000"/>
          <w:sz w:val="24"/>
          <w:szCs w:val="24"/>
        </w:rPr>
      </w:pPr>
      <w:r w:rsidRPr="00DE09F9">
        <w:rPr>
          <w:rFonts w:ascii="Arial" w:eastAsia="Arial" w:hAnsi="Arial" w:cs="Arial"/>
          <w:b/>
          <w:bCs/>
          <w:color w:val="000000"/>
          <w:sz w:val="24"/>
          <w:szCs w:val="24"/>
        </w:rPr>
        <w:t>3. Viabilidad Financiera y Generación de Activos (PI)</w:t>
      </w:r>
      <w:r w:rsidRPr="00DE09F9">
        <w:rPr>
          <w:rFonts w:ascii="Arial" w:eastAsia="Arial" w:hAnsi="Arial" w:cs="Arial"/>
          <w:color w:val="000000"/>
          <w:sz w:val="24"/>
          <w:szCs w:val="24"/>
        </w:rPr>
        <w:t xml:space="preserve"> </w:t>
      </w:r>
    </w:p>
    <w:p w14:paraId="11D34020" w14:textId="595BBE85"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color w:val="000000"/>
          <w:sz w:val="24"/>
          <w:szCs w:val="24"/>
        </w:rPr>
        <w:t xml:space="preserve">Desde una perspectiva financiera, la Solución 2 representa un gasto operativo insostenible para </w:t>
      </w:r>
      <w:r w:rsidR="00D34B72" w:rsidRPr="00DE09F9">
        <w:rPr>
          <w:rFonts w:ascii="Arial" w:eastAsia="Arial" w:hAnsi="Arial" w:cs="Arial"/>
          <w:color w:val="000000"/>
          <w:sz w:val="24"/>
          <w:szCs w:val="24"/>
        </w:rPr>
        <w:t>un startup</w:t>
      </w:r>
      <w:r w:rsidRPr="00DE09F9">
        <w:rPr>
          <w:rFonts w:ascii="Arial" w:eastAsia="Arial" w:hAnsi="Arial" w:cs="Arial"/>
          <w:color w:val="000000"/>
          <w:sz w:val="24"/>
          <w:szCs w:val="24"/>
        </w:rPr>
        <w:t xml:space="preserve">, con costos que pueden superar los </w:t>
      </w:r>
      <w:r w:rsidRPr="00DE09F9">
        <w:rPr>
          <w:rFonts w:ascii="Arial" w:eastAsia="Arial" w:hAnsi="Arial" w:cs="Arial"/>
          <w:b/>
          <w:bCs/>
          <w:color w:val="000000"/>
          <w:sz w:val="24"/>
          <w:szCs w:val="24"/>
        </w:rPr>
        <w:t>$36,000 USD anuales</w:t>
      </w:r>
      <w:r w:rsidRPr="00DE09F9">
        <w:rPr>
          <w:rFonts w:ascii="Arial" w:eastAsia="Arial" w:hAnsi="Arial" w:cs="Arial"/>
          <w:color w:val="000000"/>
          <w:sz w:val="24"/>
          <w:szCs w:val="24"/>
        </w:rPr>
        <w:t xml:space="preserve"> para apenas 1,000 usuarios (ver </w:t>
      </w:r>
      <w:r w:rsidRPr="00DE09F9">
        <w:rPr>
          <w:rFonts w:ascii="Arial" w:eastAsia="Arial" w:hAnsi="Arial" w:cs="Arial"/>
          <w:b/>
          <w:bCs/>
          <w:color w:val="000000"/>
          <w:sz w:val="24"/>
          <w:szCs w:val="24"/>
        </w:rPr>
        <w:t>Anexo 2</w:t>
      </w:r>
      <w:r w:rsidRPr="00DE09F9">
        <w:rPr>
          <w:rFonts w:ascii="Arial" w:eastAsia="Arial" w:hAnsi="Arial" w:cs="Arial"/>
          <w:color w:val="000000"/>
          <w:sz w:val="24"/>
          <w:szCs w:val="24"/>
        </w:rPr>
        <w:t xml:space="preserve">). La Solución 1, en cambio, transforma ese gasto en una inversión en </w:t>
      </w:r>
      <w:r w:rsidRPr="00DE09F9">
        <w:rPr>
          <w:rFonts w:ascii="Arial" w:eastAsia="Arial" w:hAnsi="Arial" w:cs="Arial"/>
          <w:b/>
          <w:bCs/>
          <w:color w:val="000000"/>
          <w:sz w:val="24"/>
          <w:szCs w:val="24"/>
        </w:rPr>
        <w:t>Propiedad Intelectual (PI)</w:t>
      </w:r>
      <w:r w:rsidRPr="00DE09F9">
        <w:rPr>
          <w:rFonts w:ascii="Arial" w:eastAsia="Arial" w:hAnsi="Arial" w:cs="Arial"/>
          <w:color w:val="000000"/>
          <w:sz w:val="24"/>
          <w:szCs w:val="24"/>
        </w:rPr>
        <w:t>, convirtiendo a Hackick en dueño de su tecnología y no en un simple revendedor de licencias de terceros.</w:t>
      </w:r>
    </w:p>
    <w:p w14:paraId="5E65C3DC" w14:textId="77777777" w:rsidR="00807DC9" w:rsidRPr="00DE09F9" w:rsidRDefault="00000000" w:rsidP="00DE09F9">
      <w:pPr>
        <w:pStyle w:val="Heading4"/>
        <w:numPr>
          <w:ilvl w:val="0"/>
          <w:numId w:val="0"/>
        </w:numPr>
        <w:pBdr>
          <w:top w:val="none" w:sz="4" w:space="0" w:color="000000"/>
          <w:left w:val="none" w:sz="4" w:space="0" w:color="000000"/>
          <w:bottom w:val="none" w:sz="4" w:space="0" w:color="000000"/>
          <w:right w:val="none" w:sz="4" w:space="0" w:color="000000"/>
        </w:pBdr>
        <w:jc w:val="both"/>
        <w:rPr>
          <w:rFonts w:ascii="Arial" w:eastAsia="Arial" w:hAnsi="Arial" w:cs="Arial"/>
          <w:i w:val="0"/>
          <w:sz w:val="24"/>
          <w:szCs w:val="24"/>
        </w:rPr>
      </w:pPr>
      <w:r w:rsidRPr="00DE09F9">
        <w:rPr>
          <w:rFonts w:ascii="Arial" w:eastAsia="Arial" w:hAnsi="Arial" w:cs="Arial"/>
          <w:b/>
          <w:bCs/>
          <w:i w:val="0"/>
          <w:iCs w:val="0"/>
          <w:noProof/>
          <w:color w:val="000000"/>
          <w:sz w:val="24"/>
          <w:szCs w:val="24"/>
        </w:rPr>
        <mc:AlternateContent>
          <mc:Choice Requires="wpg">
            <w:drawing>
              <wp:inline distT="0" distB="0" distL="0" distR="0" wp14:anchorId="2EC9220F" wp14:editId="752C75FC">
                <wp:extent cx="5400040" cy="43200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93708" name=""/>
                        <pic:cNvPicPr>
                          <a:picLocks noChangeAspect="1"/>
                        </pic:cNvPicPr>
                      </pic:nvPicPr>
                      <pic:blipFill rotWithShape="1">
                        <a:blip r:embed="rId21"/>
                        <a:stretch/>
                      </pic:blipFill>
                      <pic:spPr bwMode="auto">
                        <a:xfrm>
                          <a:off x="0" y="0"/>
                          <a:ext cx="5400039" cy="432003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5.20pt;height:340.16pt;mso-wrap-distance-left:0.00pt;mso-wrap-distance-top:0.00pt;mso-wrap-distance-right:0.00pt;mso-wrap-distance-bottom:0.00pt;z-index:1;" stroked="false">
                <v:imagedata r:id="rId22" o:title=""/>
                <o:lock v:ext="edit" rotation="t"/>
              </v:shape>
            </w:pict>
          </mc:Fallback>
        </mc:AlternateContent>
      </w:r>
    </w:p>
    <w:p w14:paraId="2F033260" w14:textId="2D9A1DE4" w:rsidR="00807DC9" w:rsidRPr="00DE09F9" w:rsidRDefault="00000000" w:rsidP="00DE09F9">
      <w:pPr>
        <w:pStyle w:val="Caption"/>
        <w:jc w:val="both"/>
        <w:rPr>
          <w:rFonts w:ascii="Arial" w:hAnsi="Arial" w:cs="Arial"/>
          <w:color w:val="000000" w:themeColor="text1"/>
          <w:sz w:val="24"/>
          <w:szCs w:val="24"/>
        </w:rPr>
      </w:pPr>
      <w:r w:rsidRPr="00DE09F9">
        <w:rPr>
          <w:rFonts w:ascii="Arial" w:eastAsia="Arial" w:hAnsi="Arial" w:cs="Arial"/>
          <w:color w:val="000000" w:themeColor="text1"/>
          <w:sz w:val="24"/>
          <w:szCs w:val="24"/>
        </w:rPr>
        <w:t xml:space="preserve">Ilustración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Ilustración \* Arabic </w:instrText>
      </w:r>
      <w:r w:rsidRPr="00DE09F9">
        <w:rPr>
          <w:rFonts w:ascii="Arial" w:eastAsia="Arial" w:hAnsi="Arial" w:cs="Arial"/>
          <w:color w:val="000000" w:themeColor="text1"/>
          <w:sz w:val="24"/>
          <w:szCs w:val="24"/>
        </w:rPr>
        <w:fldChar w:fldCharType="separate"/>
      </w:r>
      <w:r w:rsidR="00DE09F9" w:rsidRPr="00DE09F9">
        <w:rPr>
          <w:rFonts w:ascii="Arial" w:eastAsia="Arial" w:hAnsi="Arial" w:cs="Arial"/>
          <w:noProof/>
          <w:color w:val="000000" w:themeColor="text1"/>
          <w:sz w:val="24"/>
          <w:szCs w:val="24"/>
        </w:rPr>
        <w:t>3</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SpiderChart de soluciones </w:t>
      </w:r>
    </w:p>
    <w:p w14:paraId="3D5DCD41" w14:textId="77777777" w:rsidR="00807DC9" w:rsidRPr="00DE09F9" w:rsidRDefault="00807DC9" w:rsidP="00DE09F9">
      <w:pPr>
        <w:pStyle w:val="Heading4"/>
        <w:numPr>
          <w:ilvl w:val="0"/>
          <w:numId w:val="0"/>
        </w:numPr>
        <w:pBdr>
          <w:top w:val="none" w:sz="4" w:space="0" w:color="000000"/>
          <w:left w:val="none" w:sz="4" w:space="0" w:color="000000"/>
          <w:bottom w:val="none" w:sz="4" w:space="0" w:color="000000"/>
          <w:right w:val="none" w:sz="4" w:space="0" w:color="000000"/>
        </w:pBdr>
        <w:jc w:val="both"/>
        <w:rPr>
          <w:rFonts w:ascii="Arial" w:eastAsia="Arial" w:hAnsi="Arial" w:cs="Arial"/>
          <w:b/>
          <w:i w:val="0"/>
          <w:color w:val="000000"/>
          <w:sz w:val="24"/>
          <w:szCs w:val="24"/>
        </w:rPr>
      </w:pPr>
    </w:p>
    <w:p w14:paraId="7D733160" w14:textId="77777777" w:rsidR="00807DC9" w:rsidRPr="00DE09F9" w:rsidRDefault="00000000" w:rsidP="00DE09F9">
      <w:pPr>
        <w:pStyle w:val="Heading4"/>
        <w:numPr>
          <w:ilvl w:val="0"/>
          <w:numId w:val="0"/>
        </w:numPr>
        <w:pBdr>
          <w:top w:val="none" w:sz="4" w:space="0" w:color="000000"/>
          <w:left w:val="none" w:sz="4" w:space="0" w:color="000000"/>
          <w:bottom w:val="none" w:sz="4" w:space="0" w:color="000000"/>
          <w:right w:val="none" w:sz="4" w:space="0" w:color="000000"/>
        </w:pBdr>
        <w:jc w:val="both"/>
        <w:rPr>
          <w:rFonts w:ascii="Arial" w:eastAsia="Arial" w:hAnsi="Arial" w:cs="Arial"/>
          <w:b/>
          <w:bCs/>
          <w:i w:val="0"/>
          <w:iCs w:val="0"/>
          <w:color w:val="000000"/>
          <w:sz w:val="24"/>
          <w:szCs w:val="24"/>
        </w:rPr>
      </w:pPr>
      <w:r w:rsidRPr="00DE09F9">
        <w:rPr>
          <w:rFonts w:ascii="Arial" w:eastAsia="Arial" w:hAnsi="Arial" w:cs="Arial"/>
          <w:b/>
          <w:bCs/>
          <w:i w:val="0"/>
          <w:iCs w:val="0"/>
          <w:color w:val="000000"/>
          <w:sz w:val="24"/>
          <w:szCs w:val="24"/>
        </w:rPr>
        <w:t>Descarte de Alternativas</w:t>
      </w:r>
    </w:p>
    <w:p w14:paraId="3F9B0480" w14:textId="77777777" w:rsidR="00807DC9" w:rsidRPr="00DE09F9" w:rsidRDefault="00000000" w:rsidP="00DE09F9">
      <w:pPr>
        <w:pStyle w:val="ListParagraph"/>
        <w:numPr>
          <w:ilvl w:val="0"/>
          <w:numId w:val="18"/>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Descarte de la Solución 2:</w:t>
      </w:r>
      <w:r w:rsidRPr="00DE09F9">
        <w:rPr>
          <w:rFonts w:ascii="Arial" w:eastAsia="Arial" w:hAnsi="Arial" w:cs="Arial"/>
          <w:color w:val="000000"/>
          <w:sz w:val="24"/>
          <w:szCs w:val="24"/>
        </w:rPr>
        <w:t xml:space="preserve"> Se rechaza por su elevado costo a largo plazo, la dependencia absoluta del proveedor (Vendor Lock-in) y el impacto negativo en el rendimiento de red. Una empresa de ciberseguridad no puede permitirse delegar su núcleo de inteligencia en un tercero.</w:t>
      </w:r>
    </w:p>
    <w:p w14:paraId="1649405C" w14:textId="77777777" w:rsidR="00807DC9" w:rsidRPr="00DE09F9" w:rsidRDefault="00000000" w:rsidP="00DE09F9">
      <w:pPr>
        <w:pStyle w:val="ListParagraph"/>
        <w:numPr>
          <w:ilvl w:val="0"/>
          <w:numId w:val="18"/>
        </w:num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eastAsia="Arial" w:hAnsi="Arial" w:cs="Arial"/>
          <w:b/>
          <w:bCs/>
          <w:color w:val="000000"/>
          <w:sz w:val="24"/>
          <w:szCs w:val="24"/>
        </w:rPr>
        <w:t>Descarte de la Solución 3:</w:t>
      </w:r>
      <w:r w:rsidRPr="00DE09F9">
        <w:rPr>
          <w:rFonts w:ascii="Arial" w:eastAsia="Arial" w:hAnsi="Arial" w:cs="Arial"/>
          <w:color w:val="000000"/>
          <w:sz w:val="24"/>
          <w:szCs w:val="24"/>
        </w:rPr>
        <w:t xml:space="preserve"> Se considera insuficiente como defensa principal. Los límites biológicos del ser humano frente a ataques de ingeniería social (Kahneman, 2011) y la persistencia de un riesgo residual del 2% al 5% incluso tras entrenamiento intensivo (KnowBe4, 2025), la inhabilitan como solución única ante amenazas automatizadas.</w:t>
      </w:r>
    </w:p>
    <w:p w14:paraId="1FF0FD1C"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r w:rsidRPr="00DE09F9">
        <w:rPr>
          <w:rFonts w:ascii="Arial" w:eastAsia="Arial" w:hAnsi="Arial" w:cs="Arial"/>
          <w:b/>
          <w:bCs/>
          <w:color w:val="000000"/>
          <w:sz w:val="24"/>
          <w:szCs w:val="24"/>
        </w:rPr>
        <w:t>Conclusión de Selección:</w:t>
      </w:r>
      <w:r w:rsidRPr="00DE09F9">
        <w:rPr>
          <w:rFonts w:ascii="Arial" w:eastAsia="Arial" w:hAnsi="Arial" w:cs="Arial"/>
          <w:color w:val="000000"/>
          <w:sz w:val="24"/>
          <w:szCs w:val="24"/>
        </w:rPr>
        <w:t xml:space="preserve"> Por las razones expuestas, se procede con el desarrollo de la Solución 1: Sistema de Detección Sidecar, integrando el rigor del aprendizaje supervisado con la eficiencia de una arquitectura desacoplada y escalable.</w:t>
      </w:r>
    </w:p>
    <w:p w14:paraId="01989224" w14:textId="77777777" w:rsidR="00807DC9" w:rsidRPr="00DE09F9" w:rsidRDefault="00807DC9"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sz w:val="24"/>
          <w:szCs w:val="24"/>
        </w:rPr>
      </w:pPr>
    </w:p>
    <w:p w14:paraId="3252BA29" w14:textId="3A71573D" w:rsidR="00807DC9" w:rsidRPr="00DE09F9" w:rsidRDefault="00000000" w:rsidP="00DE09F9">
      <w:pPr>
        <w:pStyle w:val="Heading1"/>
        <w:jc w:val="both"/>
        <w:rPr>
          <w:rFonts w:ascii="Arial" w:eastAsia="Arial" w:hAnsi="Arial" w:cs="Arial"/>
          <w:color w:val="000000" w:themeColor="text1"/>
        </w:rPr>
      </w:pPr>
      <w:r w:rsidRPr="00DE09F9">
        <w:rPr>
          <w:rFonts w:ascii="Arial" w:eastAsia="Arial" w:hAnsi="Arial" w:cs="Arial"/>
          <w:color w:val="000000" w:themeColor="text1"/>
        </w:rPr>
        <w:t>Alcance</w:t>
      </w:r>
    </w:p>
    <w:p w14:paraId="2ABC7F0D" w14:textId="62C53908"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Alcance de la solución seleccionada</w:t>
      </w:r>
    </w:p>
    <w:p w14:paraId="19F1719C" w14:textId="77777777" w:rsidR="00807DC9" w:rsidRPr="00DE09F9" w:rsidRDefault="00807DC9"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themeColor="text1"/>
          <w:sz w:val="24"/>
          <w:szCs w:val="24"/>
        </w:rPr>
      </w:pPr>
    </w:p>
    <w:p w14:paraId="09A721E7"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ind w:firstLine="708"/>
        <w:jc w:val="both"/>
        <w:rPr>
          <w:rFonts w:ascii="Arial" w:eastAsia="Arial" w:hAnsi="Arial" w:cs="Arial"/>
          <w:b/>
          <w:bCs/>
          <w:color w:val="000000"/>
          <w:sz w:val="24"/>
          <w:szCs w:val="24"/>
        </w:rPr>
      </w:pPr>
      <w:r w:rsidRPr="00DE09F9">
        <w:rPr>
          <w:rFonts w:ascii="Arial" w:eastAsia="Arial" w:hAnsi="Arial" w:cs="Arial"/>
          <w:color w:val="000000"/>
          <w:sz w:val="24"/>
          <w:szCs w:val="24"/>
        </w:rPr>
        <w:t>El alcance de este proyecto comprende el diseño, implementación y validación de un sistema de ingeniería funcional basado en una arquitectura Sidecar por copia. El sistema integra de manera asíncrona la interceptación de flujos de datos, el procesamiento analítico mediante modelos de aprendizaje supervisado y la ejecución de acciones reactivas sobre el flujo de mensajería electrónica.</w:t>
      </w:r>
    </w:p>
    <w:p w14:paraId="56D33A8D" w14:textId="77777777" w:rsidR="00807DC9" w:rsidRPr="00DE09F9" w:rsidRDefault="00807DC9"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sz w:val="24"/>
          <w:szCs w:val="24"/>
        </w:rPr>
      </w:pPr>
    </w:p>
    <w:p w14:paraId="27D1841B" w14:textId="77777777" w:rsidR="00807DC9" w:rsidRPr="00DE09F9" w:rsidRDefault="00000000" w:rsidP="00DE09F9">
      <w:pPr>
        <w:pStyle w:val="Heading2"/>
        <w:jc w:val="both"/>
        <w:rPr>
          <w:rFonts w:ascii="Arial" w:eastAsia="Arial" w:hAnsi="Arial" w:cs="Arial"/>
          <w:b/>
          <w:bCs/>
          <w:color w:val="000000"/>
          <w:sz w:val="24"/>
          <w:szCs w:val="24"/>
        </w:rPr>
      </w:pPr>
      <w:r w:rsidRPr="00DE09F9">
        <w:rPr>
          <w:rFonts w:ascii="Arial" w:eastAsia="Arial" w:hAnsi="Arial" w:cs="Arial"/>
          <w:b/>
          <w:bCs/>
          <w:color w:val="000000"/>
          <w:sz w:val="24"/>
          <w:szCs w:val="24"/>
        </w:rPr>
        <w:t>Capa</w:t>
      </w:r>
      <w:r w:rsidRPr="00DE09F9">
        <w:rPr>
          <w:rFonts w:ascii="Arial" w:eastAsia="Arial" w:hAnsi="Arial" w:cs="Arial"/>
          <w:b/>
          <w:bCs/>
          <w:color w:val="000000"/>
          <w:sz w:val="24"/>
          <w:szCs w:val="24"/>
          <w:lang w:val="es-ES"/>
        </w:rPr>
        <w:t>s</w:t>
      </w:r>
      <w:r w:rsidRPr="00DE09F9">
        <w:rPr>
          <w:rFonts w:ascii="Arial" w:eastAsia="Arial" w:hAnsi="Arial" w:cs="Arial"/>
          <w:b/>
          <w:bCs/>
          <w:color w:val="000000"/>
          <w:sz w:val="24"/>
          <w:szCs w:val="24"/>
        </w:rPr>
        <w:t xml:space="preserve"> Funcionales del Sistema</w:t>
      </w:r>
    </w:p>
    <w:p w14:paraId="2E5A9872" w14:textId="77777777" w:rsidR="00807DC9" w:rsidRPr="00DE09F9" w:rsidRDefault="00000000" w:rsidP="00DE09F9">
      <w:pPr>
        <w:pStyle w:val="Heading3"/>
        <w:jc w:val="both"/>
        <w:rPr>
          <w:rFonts w:ascii="Arial" w:eastAsia="Arial" w:hAnsi="Arial" w:cs="Arial"/>
          <w:b/>
          <w:bCs/>
          <w:color w:val="000000" w:themeColor="text1"/>
          <w:sz w:val="24"/>
          <w:szCs w:val="24"/>
        </w:rPr>
      </w:pPr>
      <w:r w:rsidRPr="00DE09F9">
        <w:rPr>
          <w:rFonts w:ascii="Arial" w:eastAsia="Arial" w:hAnsi="Arial" w:cs="Arial"/>
          <w:b/>
          <w:bCs/>
          <w:color w:val="000000" w:themeColor="text1"/>
          <w:sz w:val="24"/>
          <w:szCs w:val="24"/>
        </w:rPr>
        <w:t xml:space="preserve">Capa </w:t>
      </w:r>
      <w:r w:rsidRPr="00DE09F9">
        <w:rPr>
          <w:rFonts w:ascii="Arial" w:eastAsia="Arial" w:hAnsi="Arial" w:cs="Arial"/>
          <w:b/>
          <w:bCs/>
          <w:color w:val="000000" w:themeColor="text1"/>
          <w:sz w:val="24"/>
          <w:szCs w:val="24"/>
          <w:lang w:val="es-ES"/>
        </w:rPr>
        <w:t xml:space="preserve">1: </w:t>
      </w:r>
      <w:r w:rsidRPr="00DE09F9">
        <w:rPr>
          <w:rFonts w:ascii="Arial" w:eastAsia="Arial" w:hAnsi="Arial" w:cs="Arial"/>
          <w:b/>
          <w:bCs/>
          <w:color w:val="000000" w:themeColor="text1"/>
          <w:sz w:val="24"/>
          <w:szCs w:val="24"/>
        </w:rPr>
        <w:t>Inteligencia y Entrenamiento del Modelo</w:t>
      </w:r>
    </w:p>
    <w:p w14:paraId="311B27A4" w14:textId="77777777" w:rsidR="00807DC9" w:rsidRPr="00DE09F9" w:rsidRDefault="00000000" w:rsidP="00DE09F9">
      <w:pPr>
        <w:ind w:firstLine="708"/>
        <w:jc w:val="both"/>
        <w:rPr>
          <w:rFonts w:ascii="Arial" w:hAnsi="Arial" w:cs="Arial"/>
          <w:sz w:val="24"/>
          <w:szCs w:val="24"/>
        </w:rPr>
      </w:pPr>
      <w:r w:rsidRPr="00DE09F9">
        <w:rPr>
          <w:rFonts w:ascii="Arial" w:eastAsia="Arial" w:hAnsi="Arial" w:cs="Arial"/>
          <w:sz w:val="24"/>
          <w:szCs w:val="24"/>
        </w:rPr>
        <w:t>El núcleo del sistema se fundamenta en el procesamiento de grandes volúmenes de datos históricos para generar un motor de inferencia capaz de discriminar amenazas.</w:t>
      </w:r>
    </w:p>
    <w:p w14:paraId="5BEF4D91" w14:textId="77777777" w:rsidR="00807DC9" w:rsidRPr="00DE09F9" w:rsidRDefault="00000000" w:rsidP="00DE09F9">
      <w:pPr>
        <w:jc w:val="both"/>
        <w:rPr>
          <w:rFonts w:ascii="Arial" w:eastAsia="Arial" w:hAnsi="Arial" w:cs="Arial"/>
          <w:sz w:val="24"/>
          <w:szCs w:val="24"/>
        </w:rPr>
      </w:pPr>
      <w:r w:rsidRPr="00DE09F9">
        <w:rPr>
          <w:rFonts w:ascii="Arial" w:eastAsia="Arial" w:hAnsi="Arial" w:cs="Arial"/>
          <w:b/>
          <w:bCs/>
          <w:sz w:val="24"/>
          <w:szCs w:val="24"/>
        </w:rPr>
        <w:t>Naturaleza y Tratamiento de los Datos</w:t>
      </w:r>
      <w:r w:rsidRPr="00DE09F9">
        <w:rPr>
          <w:rFonts w:ascii="Arial" w:eastAsia="Arial" w:hAnsi="Arial" w:cs="Arial"/>
          <w:sz w:val="24"/>
          <w:szCs w:val="24"/>
        </w:rPr>
        <w:t xml:space="preserve"> </w:t>
      </w:r>
    </w:p>
    <w:p w14:paraId="5047E538" w14:textId="77777777" w:rsidR="00807DC9" w:rsidRPr="00DE09F9" w:rsidRDefault="00000000" w:rsidP="00DE09F9">
      <w:pPr>
        <w:ind w:firstLine="708"/>
        <w:jc w:val="both"/>
        <w:rPr>
          <w:rFonts w:ascii="Arial" w:hAnsi="Arial" w:cs="Arial"/>
          <w:sz w:val="24"/>
          <w:szCs w:val="24"/>
        </w:rPr>
      </w:pPr>
      <w:r w:rsidRPr="00DE09F9">
        <w:rPr>
          <w:rFonts w:ascii="Arial" w:eastAsia="Arial" w:hAnsi="Arial" w:cs="Arial"/>
          <w:sz w:val="24"/>
          <w:szCs w:val="24"/>
        </w:rPr>
        <w:t>El entrenamiento se realiza con datasets de fuentes públicas (Kaggle y DataSource.ai). Debido a que los datos crudos presentan inconsistencias, se aplica un flujo de curaduría técnica:</w:t>
      </w:r>
    </w:p>
    <w:p w14:paraId="652A8FD1" w14:textId="77777777" w:rsidR="00807DC9" w:rsidRPr="00DE09F9" w:rsidRDefault="00000000" w:rsidP="00DE09F9">
      <w:pPr>
        <w:pStyle w:val="ListParagraph"/>
        <w:numPr>
          <w:ilvl w:val="0"/>
          <w:numId w:val="111"/>
        </w:numPr>
        <w:jc w:val="both"/>
        <w:rPr>
          <w:rFonts w:ascii="Arial" w:hAnsi="Arial" w:cs="Arial"/>
          <w:sz w:val="24"/>
          <w:szCs w:val="24"/>
        </w:rPr>
      </w:pPr>
      <w:r w:rsidRPr="00DE09F9">
        <w:rPr>
          <w:rFonts w:ascii="Arial" w:eastAsia="Arial" w:hAnsi="Arial" w:cs="Arial"/>
          <w:sz w:val="24"/>
          <w:szCs w:val="24"/>
        </w:rPr>
        <w:lastRenderedPageBreak/>
        <w:t>Sanitización: Eliminación de duplicados y normalización de cuerpos de correo (limpieza de etiquetas HTML y scripts).</w:t>
      </w:r>
    </w:p>
    <w:p w14:paraId="1CFDFE1D" w14:textId="77777777" w:rsidR="00807DC9" w:rsidRPr="00DE09F9" w:rsidRDefault="00000000" w:rsidP="00DE09F9">
      <w:pPr>
        <w:pStyle w:val="ListParagraph"/>
        <w:numPr>
          <w:ilvl w:val="0"/>
          <w:numId w:val="111"/>
        </w:numPr>
        <w:jc w:val="both"/>
        <w:rPr>
          <w:rFonts w:ascii="Arial" w:hAnsi="Arial" w:cs="Arial"/>
          <w:sz w:val="24"/>
          <w:szCs w:val="24"/>
        </w:rPr>
      </w:pPr>
      <w:r w:rsidRPr="00DE09F9">
        <w:rPr>
          <w:rFonts w:ascii="Arial" w:eastAsia="Arial" w:hAnsi="Arial" w:cs="Arial"/>
          <w:sz w:val="24"/>
          <w:szCs w:val="24"/>
        </w:rPr>
        <w:t>Procesamiento NLP (NLTK): Tokenización, eliminación de stop-words y lematización para reducir el ruido léxico.</w:t>
      </w:r>
    </w:p>
    <w:p w14:paraId="0FD16691" w14:textId="77777777" w:rsidR="00807DC9" w:rsidRPr="00DE09F9" w:rsidRDefault="00000000" w:rsidP="00DE09F9">
      <w:pPr>
        <w:pStyle w:val="ListParagraph"/>
        <w:numPr>
          <w:ilvl w:val="0"/>
          <w:numId w:val="111"/>
        </w:numPr>
        <w:jc w:val="both"/>
        <w:rPr>
          <w:rFonts w:ascii="Arial" w:hAnsi="Arial" w:cs="Arial"/>
          <w:sz w:val="24"/>
          <w:szCs w:val="24"/>
        </w:rPr>
      </w:pPr>
      <w:r w:rsidRPr="00DE09F9">
        <w:rPr>
          <w:rFonts w:ascii="Arial" w:eastAsia="Arial" w:hAnsi="Arial" w:cs="Arial"/>
          <w:sz w:val="24"/>
          <w:szCs w:val="24"/>
        </w:rPr>
        <w:t>Vectorización TF-IDF: Transformación de texto en vectores numéricos, asignando pesos estadísticos a términos de alta peligrosidad (ej. "urgente", "verificar").</w:t>
      </w:r>
    </w:p>
    <w:p w14:paraId="3A733DF6" w14:textId="77777777" w:rsidR="00807DC9" w:rsidRPr="00DE09F9" w:rsidRDefault="00000000" w:rsidP="00DE09F9">
      <w:pPr>
        <w:jc w:val="both"/>
        <w:rPr>
          <w:rFonts w:ascii="Arial" w:hAnsi="Arial" w:cs="Arial"/>
          <w:sz w:val="24"/>
          <w:szCs w:val="24"/>
        </w:rPr>
      </w:pPr>
      <w:r w:rsidRPr="00DE09F9">
        <w:rPr>
          <w:rFonts w:ascii="Arial" w:eastAsia="Arial" w:hAnsi="Arial" w:cs="Arial"/>
          <w:b/>
          <w:bCs/>
          <w:sz w:val="24"/>
          <w:szCs w:val="24"/>
        </w:rPr>
        <w:t>Estrategia de Modelado y Clasificación</w:t>
      </w:r>
    </w:p>
    <w:p w14:paraId="779E9F67" w14:textId="77777777" w:rsidR="00807DC9" w:rsidRPr="00DE09F9" w:rsidRDefault="00000000" w:rsidP="00DE09F9">
      <w:pPr>
        <w:pStyle w:val="ListParagraph"/>
        <w:numPr>
          <w:ilvl w:val="0"/>
          <w:numId w:val="112"/>
        </w:numPr>
        <w:jc w:val="both"/>
        <w:rPr>
          <w:rFonts w:ascii="Arial" w:hAnsi="Arial" w:cs="Arial"/>
          <w:sz w:val="24"/>
          <w:szCs w:val="24"/>
        </w:rPr>
      </w:pPr>
      <w:r w:rsidRPr="00DE09F9">
        <w:rPr>
          <w:rFonts w:ascii="Arial" w:eastAsia="Arial" w:hAnsi="Arial" w:cs="Arial"/>
          <w:sz w:val="24"/>
          <w:szCs w:val="24"/>
        </w:rPr>
        <w:t>Algoritmos: Implementación de Random Forest (por su robustez ante ruido) y SVM (para separación eficiente en alta dimensionalidad).</w:t>
      </w:r>
    </w:p>
    <w:p w14:paraId="4BB6072D" w14:textId="77777777" w:rsidR="00807DC9" w:rsidRPr="00DE09F9" w:rsidRDefault="00000000" w:rsidP="00DE09F9">
      <w:pPr>
        <w:pStyle w:val="ListParagraph"/>
        <w:numPr>
          <w:ilvl w:val="0"/>
          <w:numId w:val="112"/>
        </w:numPr>
        <w:jc w:val="both"/>
        <w:rPr>
          <w:rFonts w:ascii="Arial" w:hAnsi="Arial" w:cs="Arial"/>
          <w:sz w:val="24"/>
          <w:szCs w:val="24"/>
        </w:rPr>
      </w:pPr>
      <w:r w:rsidRPr="00DE09F9">
        <w:rPr>
          <w:rFonts w:ascii="Arial" w:eastAsia="Arial" w:hAnsi="Arial" w:cs="Arial"/>
          <w:sz w:val="24"/>
          <w:szCs w:val="24"/>
        </w:rPr>
        <w:t>División de Datos: Esquema de 80% para entrenamiento y 20% para validación ciega.</w:t>
      </w:r>
    </w:p>
    <w:p w14:paraId="4E3DA88F" w14:textId="77777777" w:rsidR="00807DC9" w:rsidRPr="00DE09F9" w:rsidRDefault="00000000" w:rsidP="00DE09F9">
      <w:pPr>
        <w:pStyle w:val="ListParagraph"/>
        <w:numPr>
          <w:ilvl w:val="0"/>
          <w:numId w:val="112"/>
        </w:numPr>
        <w:jc w:val="both"/>
        <w:rPr>
          <w:rFonts w:ascii="Arial" w:hAnsi="Arial" w:cs="Arial"/>
          <w:sz w:val="24"/>
          <w:szCs w:val="24"/>
        </w:rPr>
      </w:pPr>
      <w:r w:rsidRPr="00DE09F9">
        <w:rPr>
          <w:rFonts w:ascii="Arial" w:eastAsia="Arial" w:hAnsi="Arial" w:cs="Arial"/>
          <w:sz w:val="24"/>
          <w:szCs w:val="24"/>
        </w:rPr>
        <w:t>Restricción Técnica: Al basarse en datos históricos, la detección de amenazas de día cero (zero-day) es limitada; el sistema detecta patrones ya representados en los repositorios de entrenamiento.</w:t>
      </w:r>
    </w:p>
    <w:p w14:paraId="31925DD4" w14:textId="77777777" w:rsidR="00807DC9" w:rsidRPr="00DE09F9" w:rsidRDefault="00807DC9" w:rsidP="00DE09F9">
      <w:pPr>
        <w:jc w:val="both"/>
        <w:rPr>
          <w:rFonts w:ascii="Arial" w:eastAsia="Arial" w:hAnsi="Arial" w:cs="Arial"/>
          <w:color w:val="000000" w:themeColor="text1"/>
          <w:sz w:val="24"/>
          <w:szCs w:val="24"/>
        </w:rPr>
      </w:pPr>
    </w:p>
    <w:p w14:paraId="53DFAF6A"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color w:val="000000"/>
          <w:sz w:val="24"/>
          <w:szCs w:val="24"/>
        </w:rPr>
        <w:t>Umbrales de Aceptación (KPIs de Ingeniería):</w:t>
      </w:r>
    </w:p>
    <w:p w14:paraId="124A2AB0"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color w:val="000000"/>
          <w:sz w:val="24"/>
          <w:szCs w:val="24"/>
        </w:rPr>
        <w:t>Para validar la solución como apta, el modelo debe superar los siguientes estándares en fase de validación:</w:t>
      </w:r>
    </w:p>
    <w:p w14:paraId="1CE29915" w14:textId="77777777" w:rsidR="00807DC9" w:rsidRPr="00DE09F9" w:rsidRDefault="00000000" w:rsidP="00DE09F9">
      <w:pPr>
        <w:pStyle w:val="ListParagraph"/>
        <w:numPr>
          <w:ilvl w:val="0"/>
          <w:numId w:val="120"/>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color w:val="000000"/>
          <w:sz w:val="24"/>
          <w:szCs w:val="24"/>
        </w:rPr>
        <w:t xml:space="preserve">Precisión (P) </w:t>
      </w:r>
      <w:r w:rsidRPr="00DE09F9">
        <w:rPr>
          <w:rFonts w:ascii="Arial" w:eastAsia="Arial" w:hAnsi="Arial" w:cs="Arial"/>
          <w:b/>
          <w:color w:val="000000"/>
          <w:sz w:val="24"/>
          <w:szCs w:val="24"/>
          <w:lang w:val="es-ES"/>
        </w:rPr>
        <w:t>&gt;</w:t>
      </w:r>
      <w:r w:rsidRPr="00DE09F9">
        <w:rPr>
          <w:rFonts w:ascii="Arial" w:eastAsia="Arial" w:hAnsi="Arial" w:cs="Arial"/>
          <w:b/>
          <w:color w:val="000000"/>
          <w:sz w:val="24"/>
          <w:szCs w:val="24"/>
        </w:rPr>
        <w:t xml:space="preserve"> </w:t>
      </w:r>
      <w:r w:rsidRPr="00DE09F9">
        <w:rPr>
          <w:rFonts w:ascii="Arial" w:eastAsia="Arial" w:hAnsi="Arial" w:cs="Arial"/>
          <w:b/>
          <w:color w:val="000000"/>
          <w:sz w:val="24"/>
          <w:szCs w:val="24"/>
          <w:lang w:val="es-ES"/>
        </w:rPr>
        <w:t xml:space="preserve"> </w:t>
      </w:r>
      <w:r w:rsidRPr="00DE09F9">
        <w:rPr>
          <w:rFonts w:ascii="Arial" w:eastAsia="Arial" w:hAnsi="Arial" w:cs="Arial"/>
          <w:b/>
          <w:color w:val="000000"/>
          <w:sz w:val="24"/>
          <w:szCs w:val="24"/>
        </w:rPr>
        <w:t>95%:</w:t>
      </w:r>
      <w:r w:rsidRPr="00DE09F9">
        <w:rPr>
          <w:rFonts w:ascii="Arial" w:eastAsia="Arial" w:hAnsi="Arial" w:cs="Arial"/>
          <w:color w:val="000000"/>
          <w:sz w:val="24"/>
          <w:szCs w:val="24"/>
        </w:rPr>
        <w:t xml:space="preserve"> Fidelidad del veredicto; minimiza los falsos positivos (correos legítimos marcados como phishing).</w:t>
      </w:r>
    </w:p>
    <w:p w14:paraId="6CCA9D18" w14:textId="77777777" w:rsidR="00807DC9" w:rsidRPr="00DE09F9" w:rsidRDefault="00000000" w:rsidP="00DE09F9">
      <w:pPr>
        <w:pBdr>
          <w:top w:val="none" w:sz="4" w:space="0" w:color="000000"/>
          <w:left w:val="none" w:sz="4" w:space="0" w:color="000000"/>
          <w:bottom w:val="none" w:sz="4" w:space="0" w:color="000000"/>
          <w:right w:val="none" w:sz="4" w:space="0" w:color="000000"/>
        </w:pBdr>
        <w:ind w:left="709"/>
        <w:jc w:val="both"/>
        <w:rPr>
          <w:rFonts w:ascii="Arial" w:eastAsia="Arial" w:hAnsi="Arial" w:cs="Arial"/>
          <w:sz w:val="24"/>
          <w:szCs w:val="24"/>
        </w:rPr>
      </w:pPr>
      <w:r w:rsidRPr="00DE09F9">
        <w:rPr>
          <w:rFonts w:ascii="Arial" w:eastAsia="Arial" w:hAnsi="Arial" w:cs="Arial"/>
          <w:sz w:val="24"/>
          <w:szCs w:val="24"/>
        </w:rPr>
        <w:t>De todos los correos que marqué como Phishing, ¿cuántos lo eran de verdad?</w:t>
      </w:r>
    </w:p>
    <w:p w14:paraId="402D3881" w14:textId="77777777" w:rsidR="00807DC9" w:rsidRPr="00DE09F9" w:rsidRDefault="00000000" w:rsidP="00DE09F9">
      <w:pPr>
        <w:pStyle w:val="ListParagraph"/>
        <w:numPr>
          <w:ilvl w:val="0"/>
          <w:numId w:val="120"/>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color w:val="000000"/>
          <w:sz w:val="24"/>
          <w:szCs w:val="24"/>
        </w:rPr>
        <w:t>Exhaustividad/Recall (R)</w:t>
      </w:r>
      <w:r w:rsidRPr="00DE09F9">
        <w:rPr>
          <w:rFonts w:ascii="Arial" w:eastAsia="Arial" w:hAnsi="Arial" w:cs="Arial"/>
          <w:b/>
          <w:color w:val="000000"/>
          <w:sz w:val="24"/>
          <w:szCs w:val="24"/>
          <w:lang w:val="es-ES"/>
        </w:rPr>
        <w:t xml:space="preserve"> &gt;</w:t>
      </w:r>
      <w:r w:rsidRPr="00DE09F9">
        <w:rPr>
          <w:rFonts w:ascii="Arial" w:eastAsia="Arial" w:hAnsi="Arial" w:cs="Arial"/>
          <w:b/>
          <w:color w:val="000000"/>
          <w:sz w:val="24"/>
          <w:szCs w:val="24"/>
        </w:rPr>
        <w:t xml:space="preserve">  90%:</w:t>
      </w:r>
      <w:r w:rsidRPr="00DE09F9">
        <w:rPr>
          <w:rFonts w:ascii="Arial" w:eastAsia="Arial" w:hAnsi="Arial" w:cs="Arial"/>
          <w:color w:val="000000"/>
          <w:sz w:val="24"/>
          <w:szCs w:val="24"/>
        </w:rPr>
        <w:t xml:space="preserve"> Capacidad de captura; asegura que la mayoría de los ataques reales sean detectados.</w:t>
      </w:r>
    </w:p>
    <w:p w14:paraId="0C812CFE" w14:textId="77777777" w:rsidR="00807DC9" w:rsidRPr="00DE09F9" w:rsidRDefault="00000000" w:rsidP="00DE09F9">
      <w:pPr>
        <w:pBdr>
          <w:top w:val="none" w:sz="4" w:space="0" w:color="000000"/>
          <w:left w:val="none" w:sz="4" w:space="0" w:color="000000"/>
          <w:bottom w:val="none" w:sz="4" w:space="0" w:color="000000"/>
          <w:right w:val="none" w:sz="4" w:space="0" w:color="000000"/>
        </w:pBdr>
        <w:ind w:left="709"/>
        <w:jc w:val="both"/>
        <w:rPr>
          <w:rFonts w:ascii="Arial" w:eastAsia="Arial" w:hAnsi="Arial" w:cs="Arial"/>
          <w:sz w:val="24"/>
          <w:szCs w:val="24"/>
        </w:rPr>
      </w:pPr>
      <w:r w:rsidRPr="00DE09F9">
        <w:rPr>
          <w:rFonts w:ascii="Arial" w:eastAsia="Arial" w:hAnsi="Arial" w:cs="Arial"/>
          <w:sz w:val="24"/>
          <w:szCs w:val="24"/>
        </w:rPr>
        <w:t xml:space="preserve">De todos los ataques de Phishing reales que llegaron, ¿cuántos </w:t>
      </w:r>
      <w:r w:rsidRPr="00DE09F9">
        <w:rPr>
          <w:rFonts w:ascii="Arial" w:eastAsia="Arial" w:hAnsi="Arial" w:cs="Arial"/>
          <w:sz w:val="24"/>
          <w:szCs w:val="24"/>
          <w:lang w:val="es-ES"/>
        </w:rPr>
        <w:t xml:space="preserve">se </w:t>
      </w:r>
      <w:r w:rsidRPr="00DE09F9">
        <w:rPr>
          <w:rFonts w:ascii="Arial" w:eastAsia="Arial" w:hAnsi="Arial" w:cs="Arial"/>
          <w:sz w:val="24"/>
          <w:szCs w:val="24"/>
        </w:rPr>
        <w:t>logr</w:t>
      </w:r>
      <w:r w:rsidRPr="00DE09F9">
        <w:rPr>
          <w:rFonts w:ascii="Arial" w:eastAsia="Arial" w:hAnsi="Arial" w:cs="Arial"/>
          <w:sz w:val="24"/>
          <w:szCs w:val="24"/>
          <w:lang w:val="es-ES"/>
        </w:rPr>
        <w:t>o</w:t>
      </w:r>
      <w:r w:rsidRPr="00DE09F9">
        <w:rPr>
          <w:rFonts w:ascii="Arial" w:eastAsia="Arial" w:hAnsi="Arial" w:cs="Arial"/>
          <w:sz w:val="24"/>
          <w:szCs w:val="24"/>
        </w:rPr>
        <w:t xml:space="preserve"> detectar?</w:t>
      </w:r>
    </w:p>
    <w:p w14:paraId="20A178F9" w14:textId="77777777" w:rsidR="00807DC9" w:rsidRPr="00DE09F9" w:rsidRDefault="00000000" w:rsidP="00DE09F9">
      <w:pPr>
        <w:pStyle w:val="ListParagraph"/>
        <w:numPr>
          <w:ilvl w:val="0"/>
          <w:numId w:val="120"/>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color w:val="000000"/>
          <w:sz w:val="24"/>
          <w:szCs w:val="24"/>
        </w:rPr>
        <w:t>Puntuación F1:</w:t>
      </w:r>
      <w:r w:rsidRPr="00DE09F9">
        <w:rPr>
          <w:rFonts w:ascii="Arial" w:eastAsia="Arial" w:hAnsi="Arial" w:cs="Arial"/>
          <w:color w:val="000000"/>
          <w:sz w:val="24"/>
          <w:szCs w:val="24"/>
        </w:rPr>
        <w:t xml:space="preserve"> Media armónica que valida el equilibrio del sistema.</w:t>
      </w:r>
    </w:p>
    <w:p w14:paraId="5FCB9A49" w14:textId="77777777" w:rsidR="00807DC9" w:rsidRPr="00DE09F9" w:rsidRDefault="00000000" w:rsidP="00DE09F9">
      <w:pPr>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lang w:val="es-ES"/>
        </w:rPr>
        <w:tab/>
        <w:t>Indica que tu sistema es equilibrado y confiable en el mundo real.</w:t>
      </w:r>
    </w:p>
    <w:p w14:paraId="19FF785C" w14:textId="77777777" w:rsidR="00807DC9" w:rsidRPr="00DE09F9" w:rsidRDefault="00807DC9" w:rsidP="00DE09F9">
      <w:pPr>
        <w:jc w:val="both"/>
        <w:rPr>
          <w:rFonts w:ascii="Arial" w:eastAsia="Arial" w:hAnsi="Arial" w:cs="Arial"/>
          <w:b/>
          <w:bCs/>
          <w:color w:val="000000" w:themeColor="text1"/>
          <w:sz w:val="24"/>
          <w:szCs w:val="24"/>
          <w:lang w:val="es-ES"/>
        </w:rPr>
      </w:pPr>
    </w:p>
    <w:p w14:paraId="7A4A2294" w14:textId="77777777" w:rsidR="00D34B72" w:rsidRPr="00DE09F9" w:rsidRDefault="00D34B72" w:rsidP="00DE09F9">
      <w:pPr>
        <w:jc w:val="both"/>
        <w:rPr>
          <w:rFonts w:ascii="Arial" w:eastAsia="Arial" w:hAnsi="Arial" w:cs="Arial"/>
          <w:b/>
          <w:bCs/>
          <w:color w:val="000000" w:themeColor="text1"/>
          <w:sz w:val="24"/>
          <w:szCs w:val="24"/>
          <w:lang w:val="es-ES"/>
        </w:rPr>
      </w:pPr>
    </w:p>
    <w:p w14:paraId="4CD94822" w14:textId="77777777" w:rsidR="00D34B72" w:rsidRPr="00DE09F9" w:rsidRDefault="00D34B72" w:rsidP="00DE09F9">
      <w:pPr>
        <w:jc w:val="both"/>
        <w:rPr>
          <w:rFonts w:ascii="Arial" w:eastAsia="Arial" w:hAnsi="Arial" w:cs="Arial"/>
          <w:b/>
          <w:bCs/>
          <w:color w:val="000000" w:themeColor="text1"/>
          <w:sz w:val="24"/>
          <w:szCs w:val="24"/>
          <w:lang w:val="es-ES"/>
        </w:rPr>
      </w:pPr>
    </w:p>
    <w:p w14:paraId="14ADEB4F" w14:textId="77777777" w:rsidR="00D34B72" w:rsidRPr="00DE09F9" w:rsidRDefault="00D34B72" w:rsidP="00DE09F9">
      <w:pPr>
        <w:jc w:val="both"/>
        <w:rPr>
          <w:rFonts w:ascii="Arial" w:eastAsia="Arial" w:hAnsi="Arial" w:cs="Arial"/>
          <w:b/>
          <w:bCs/>
          <w:color w:val="000000" w:themeColor="text1"/>
          <w:sz w:val="24"/>
          <w:szCs w:val="24"/>
          <w:lang w:val="es-ES"/>
        </w:rPr>
      </w:pPr>
    </w:p>
    <w:p w14:paraId="77E82FA7" w14:textId="77777777" w:rsidR="00807DC9" w:rsidRPr="00DE09F9" w:rsidRDefault="00000000" w:rsidP="00DE09F9">
      <w:pPr>
        <w:jc w:val="both"/>
        <w:rPr>
          <w:rFonts w:ascii="Arial" w:eastAsia="Arial" w:hAnsi="Arial" w:cs="Arial"/>
          <w:b/>
          <w:bCs/>
          <w:color w:val="000000" w:themeColor="text1"/>
          <w:sz w:val="24"/>
          <w:szCs w:val="24"/>
          <w:lang w:val="es-ES"/>
        </w:rPr>
      </w:pPr>
      <w:r w:rsidRPr="00DE09F9">
        <w:rPr>
          <w:rFonts w:ascii="Arial" w:eastAsia="Arial" w:hAnsi="Arial" w:cs="Arial"/>
          <w:b/>
          <w:bCs/>
          <w:color w:val="000000" w:themeColor="text1"/>
          <w:sz w:val="24"/>
          <w:szCs w:val="24"/>
          <w:lang w:val="es-ES"/>
        </w:rPr>
        <w:t>Resumen de tratamiento de datos</w:t>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041"/>
        <w:gridCol w:w="2374"/>
        <w:gridCol w:w="3909"/>
      </w:tblGrid>
      <w:tr w:rsidR="00807DC9" w:rsidRPr="00DE09F9" w14:paraId="59F9DD44" w14:textId="77777777">
        <w:tc>
          <w:tcPr>
            <w:tcW w:w="1680"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00AF6EB2"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Fase</w:t>
            </w:r>
          </w:p>
        </w:tc>
        <w:tc>
          <w:tcPr>
            <w:tcW w:w="2374"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6FF17FB5"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Herramienta</w:t>
            </w:r>
          </w:p>
        </w:tc>
        <w:tc>
          <w:tcPr>
            <w:tcW w:w="3909"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639123CC"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Resultado Técnico</w:t>
            </w:r>
          </w:p>
        </w:tc>
      </w:tr>
      <w:tr w:rsidR="00807DC9" w:rsidRPr="00DE09F9" w14:paraId="61AA50C5" w14:textId="77777777">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FDAE4C1"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Ingesta</w:t>
            </w:r>
          </w:p>
        </w:tc>
        <w:tc>
          <w:tcPr>
            <w:tcW w:w="237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52C4849"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Pandas</w:t>
            </w:r>
          </w:p>
        </w:tc>
        <w:tc>
          <w:tcPr>
            <w:tcW w:w="39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80DF116"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Estructuración de datasets públicos.</w:t>
            </w:r>
          </w:p>
        </w:tc>
      </w:tr>
      <w:tr w:rsidR="00807DC9" w:rsidRPr="00DE09F9" w14:paraId="5DE971F4" w14:textId="77777777">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CB4605A"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Limpieza</w:t>
            </w:r>
          </w:p>
        </w:tc>
        <w:tc>
          <w:tcPr>
            <w:tcW w:w="237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723AC28"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NLTK / Regex</w:t>
            </w:r>
          </w:p>
        </w:tc>
        <w:tc>
          <w:tcPr>
            <w:tcW w:w="39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725BC90"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Texto sanitizado y tokenizado.</w:t>
            </w:r>
          </w:p>
        </w:tc>
      </w:tr>
      <w:tr w:rsidR="00807DC9" w:rsidRPr="00DE09F9" w14:paraId="5FC5760E" w14:textId="77777777">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5443BB1"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Vectorización</w:t>
            </w:r>
          </w:p>
        </w:tc>
        <w:tc>
          <w:tcPr>
            <w:tcW w:w="237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E8FAEC3"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Scikit-learn (TF-IDF)</w:t>
            </w:r>
          </w:p>
        </w:tc>
        <w:tc>
          <w:tcPr>
            <w:tcW w:w="39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B3E6A16"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Representación numérica del riesgo.</w:t>
            </w:r>
          </w:p>
        </w:tc>
      </w:tr>
      <w:tr w:rsidR="00807DC9" w:rsidRPr="00DE09F9" w14:paraId="354EDDD0" w14:textId="77777777">
        <w:tc>
          <w:tcPr>
            <w:tcW w:w="16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F2CE417"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Entrenamiento</w:t>
            </w:r>
          </w:p>
        </w:tc>
        <w:tc>
          <w:tcPr>
            <w:tcW w:w="237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8151BB7"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Random Forest / SVM</w:t>
            </w:r>
          </w:p>
        </w:tc>
        <w:tc>
          <w:tcPr>
            <w:tcW w:w="39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12767F1"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Binario del modelo (.pkl / .joblib).</w:t>
            </w:r>
          </w:p>
        </w:tc>
      </w:tr>
    </w:tbl>
    <w:p w14:paraId="609B3BA0" w14:textId="4CA615DC" w:rsidR="00807DC9" w:rsidRPr="00DE09F9" w:rsidRDefault="00000000" w:rsidP="00DE09F9">
      <w:pPr>
        <w:pStyle w:val="Caption"/>
        <w:jc w:val="center"/>
        <w:rPr>
          <w:rFonts w:ascii="Arial" w:hAnsi="Arial" w:cs="Arial"/>
          <w:sz w:val="24"/>
          <w:szCs w:val="24"/>
        </w:rPr>
      </w:pPr>
      <w:r w:rsidRPr="00DE09F9">
        <w:rPr>
          <w:rFonts w:ascii="Arial" w:eastAsia="Arial" w:hAnsi="Arial" w:cs="Arial"/>
          <w:color w:val="000000" w:themeColor="text1"/>
          <w:sz w:val="24"/>
          <w:szCs w:val="24"/>
        </w:rPr>
        <w:t xml:space="preserve">Tabla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Tabla \* Arabic </w:instrText>
      </w:r>
      <w:r w:rsidRPr="00DE09F9">
        <w:rPr>
          <w:rFonts w:ascii="Arial" w:eastAsia="Arial" w:hAnsi="Arial" w:cs="Arial"/>
          <w:color w:val="000000" w:themeColor="text1"/>
          <w:sz w:val="24"/>
          <w:szCs w:val="24"/>
        </w:rPr>
        <w:fldChar w:fldCharType="separate"/>
      </w:r>
      <w:r w:rsidRPr="00DE09F9">
        <w:rPr>
          <w:rFonts w:ascii="Arial" w:eastAsia="Arial" w:hAnsi="Arial" w:cs="Arial"/>
          <w:color w:val="000000" w:themeColor="text1"/>
          <w:sz w:val="24"/>
          <w:szCs w:val="24"/>
        </w:rPr>
        <w:t>2</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Fases del entramiento del modelo</w:t>
      </w:r>
    </w:p>
    <w:p w14:paraId="242A8214" w14:textId="77777777" w:rsidR="00807DC9" w:rsidRPr="00DE09F9" w:rsidRDefault="00000000" w:rsidP="00DE09F9">
      <w:pPr>
        <w:pStyle w:val="Heading3"/>
        <w:jc w:val="both"/>
        <w:rPr>
          <w:rFonts w:ascii="Arial" w:hAnsi="Arial" w:cs="Arial"/>
          <w:sz w:val="24"/>
          <w:szCs w:val="24"/>
        </w:rPr>
      </w:pPr>
      <w:r w:rsidRPr="00DE09F9">
        <w:rPr>
          <w:rFonts w:ascii="Arial" w:eastAsia="Arial" w:hAnsi="Arial" w:cs="Arial"/>
          <w:b/>
          <w:color w:val="000000"/>
          <w:sz w:val="24"/>
          <w:szCs w:val="24"/>
          <w:lang w:val="es-ES"/>
        </w:rPr>
        <w:t>Capa 2</w:t>
      </w:r>
      <w:r w:rsidRPr="00DE09F9">
        <w:rPr>
          <w:rFonts w:ascii="Arial" w:eastAsia="Arial" w:hAnsi="Arial" w:cs="Arial"/>
          <w:b/>
          <w:color w:val="000000"/>
          <w:sz w:val="24"/>
          <w:szCs w:val="24"/>
        </w:rPr>
        <w:t>: Capa de Interconexión y Operatividad (Go)</w:t>
      </w:r>
    </w:p>
    <w:p w14:paraId="0A8F9F88" w14:textId="77777777" w:rsidR="00807DC9" w:rsidRPr="00DE09F9" w:rsidRDefault="00000000" w:rsidP="00DE09F9">
      <w:pPr>
        <w:pStyle w:val="ListParagraph"/>
        <w:numPr>
          <w:ilvl w:val="0"/>
          <w:numId w:val="116"/>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color w:val="000000"/>
          <w:sz w:val="24"/>
          <w:szCs w:val="24"/>
        </w:rPr>
        <w:t>Gestión IMAP: Conectividad cifrada (TLS/SSL) que filtra exclusivamente mensajes UNSEEN, optimizando el throughput del sistema.</w:t>
      </w:r>
    </w:p>
    <w:p w14:paraId="68C3168C" w14:textId="77777777" w:rsidR="00807DC9" w:rsidRPr="00DE09F9" w:rsidRDefault="00000000" w:rsidP="00DE09F9">
      <w:pPr>
        <w:pStyle w:val="ListParagraph"/>
        <w:numPr>
          <w:ilvl w:val="0"/>
          <w:numId w:val="116"/>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color w:val="000000"/>
          <w:sz w:val="24"/>
          <w:szCs w:val="24"/>
        </w:rPr>
        <w:t>Idempotencia: Consulta previa en SQLite del message_uid y el message_hash (SHA-256) para evitar el análisis redundante y el desperdicio de ciclos de CPU.</w:t>
      </w:r>
    </w:p>
    <w:p w14:paraId="47B1E27D" w14:textId="77777777" w:rsidR="00807DC9" w:rsidRPr="00DE09F9" w:rsidRDefault="00000000" w:rsidP="00DE09F9">
      <w:pPr>
        <w:pStyle w:val="ListParagraph"/>
        <w:numPr>
          <w:ilvl w:val="0"/>
          <w:numId w:val="116"/>
        </w:numPr>
        <w:jc w:val="both"/>
        <w:rPr>
          <w:rFonts w:ascii="Arial" w:hAnsi="Arial" w:cs="Arial"/>
          <w:sz w:val="24"/>
          <w:szCs w:val="24"/>
        </w:rPr>
      </w:pPr>
      <w:r w:rsidRPr="00DE09F9">
        <w:rPr>
          <w:rFonts w:ascii="Arial" w:eastAsia="Arial" w:hAnsi="Arial" w:cs="Arial"/>
          <w:color w:val="000000"/>
          <w:sz w:val="24"/>
          <w:szCs w:val="24"/>
        </w:rPr>
        <w:t xml:space="preserve">Inyección Reactiva: </w:t>
      </w:r>
      <w:r w:rsidRPr="00DE09F9">
        <w:rPr>
          <w:rFonts w:ascii="Arial" w:eastAsia="Arial" w:hAnsi="Arial" w:cs="Arial"/>
          <w:color w:val="000000"/>
          <w:sz w:val="24"/>
          <w:szCs w:val="24"/>
          <w:lang w:val="es-ES"/>
        </w:rPr>
        <w:t xml:space="preserve">Lógica </w:t>
      </w:r>
      <w:r w:rsidRPr="00DE09F9">
        <w:rPr>
          <w:rFonts w:ascii="Arial" w:eastAsia="Arial" w:hAnsi="Arial" w:cs="Arial"/>
          <w:color w:val="000000"/>
          <w:sz w:val="24"/>
          <w:szCs w:val="24"/>
        </w:rPr>
        <w:t>que modifica dinámicamente el contenido MIME para insertar el banner HTML de advertencia antes de que el usuario</w:t>
      </w:r>
    </w:p>
    <w:p w14:paraId="14882C01" w14:textId="77777777" w:rsidR="00807DC9" w:rsidRPr="00DE09F9" w:rsidRDefault="00000000" w:rsidP="00DE09F9">
      <w:pPr>
        <w:pStyle w:val="Heading3"/>
        <w:jc w:val="both"/>
        <w:rPr>
          <w:rFonts w:ascii="Arial" w:eastAsia="Arial" w:hAnsi="Arial" w:cs="Arial"/>
          <w:sz w:val="24"/>
          <w:szCs w:val="24"/>
        </w:rPr>
      </w:pPr>
      <w:r w:rsidRPr="00DE09F9">
        <w:rPr>
          <w:rFonts w:ascii="Arial" w:eastAsia="Arial" w:hAnsi="Arial" w:cs="Arial"/>
          <w:b/>
          <w:color w:val="000000"/>
          <w:sz w:val="24"/>
          <w:szCs w:val="24"/>
          <w:lang w:val="es-ES"/>
        </w:rPr>
        <w:t>Capa 3</w:t>
      </w:r>
      <w:r w:rsidRPr="00DE09F9">
        <w:rPr>
          <w:rFonts w:ascii="Arial" w:eastAsia="Arial" w:hAnsi="Arial" w:cs="Arial"/>
          <w:b/>
          <w:color w:val="000000"/>
          <w:sz w:val="24"/>
          <w:szCs w:val="24"/>
        </w:rPr>
        <w:t>: Visibilidad y Dashboard de Monitoreo</w:t>
      </w:r>
    </w:p>
    <w:p w14:paraId="3AD07272" w14:textId="77777777" w:rsidR="00807DC9" w:rsidRDefault="00000000" w:rsidP="00DE09F9">
      <w:pPr>
        <w:ind w:firstLine="708"/>
        <w:jc w:val="both"/>
        <w:rPr>
          <w:rFonts w:ascii="Arial" w:hAnsi="Arial" w:cs="Arial"/>
          <w:sz w:val="24"/>
          <w:szCs w:val="24"/>
        </w:rPr>
      </w:pPr>
      <w:r w:rsidRPr="00DE09F9">
        <w:rPr>
          <w:rFonts w:ascii="Arial" w:hAnsi="Arial" w:cs="Arial"/>
          <w:sz w:val="24"/>
          <w:szCs w:val="24"/>
        </w:rPr>
        <w:t>Esta fase asegura la observabilidad de la arquitectura distribuida y la integridad de los datos procesados. La interfaz no solo centraliza la telemetría, sino que establece un mecanismo de "Human-in-the-loop", permitiendo al administrador corregir el modelo y generar una "Verdad de Campo" (Ground Truth) adaptada al entorno real de la organización.</w:t>
      </w:r>
    </w:p>
    <w:p w14:paraId="1458B8A2" w14:textId="77777777" w:rsidR="00DE09F9" w:rsidRDefault="00DE09F9" w:rsidP="00DE09F9">
      <w:pPr>
        <w:ind w:firstLine="708"/>
        <w:jc w:val="both"/>
        <w:rPr>
          <w:rFonts w:ascii="Arial" w:hAnsi="Arial" w:cs="Arial"/>
          <w:sz w:val="24"/>
          <w:szCs w:val="24"/>
        </w:rPr>
      </w:pPr>
    </w:p>
    <w:p w14:paraId="34C8E1D6" w14:textId="77777777" w:rsidR="00DE09F9" w:rsidRDefault="00DE09F9" w:rsidP="00DE09F9">
      <w:pPr>
        <w:ind w:firstLine="708"/>
        <w:jc w:val="both"/>
        <w:rPr>
          <w:rFonts w:ascii="Arial" w:hAnsi="Arial" w:cs="Arial"/>
          <w:sz w:val="24"/>
          <w:szCs w:val="24"/>
        </w:rPr>
      </w:pPr>
    </w:p>
    <w:p w14:paraId="44180EB5" w14:textId="77777777" w:rsidR="00DE09F9" w:rsidRDefault="00DE09F9" w:rsidP="00DE09F9">
      <w:pPr>
        <w:ind w:firstLine="708"/>
        <w:jc w:val="both"/>
        <w:rPr>
          <w:rFonts w:ascii="Arial" w:hAnsi="Arial" w:cs="Arial"/>
          <w:sz w:val="24"/>
          <w:szCs w:val="24"/>
        </w:rPr>
      </w:pPr>
    </w:p>
    <w:p w14:paraId="1159BD18" w14:textId="77777777" w:rsidR="00DE09F9" w:rsidRPr="00DE09F9" w:rsidRDefault="00DE09F9" w:rsidP="00DE09F9">
      <w:pPr>
        <w:ind w:firstLine="708"/>
        <w:jc w:val="both"/>
        <w:rPr>
          <w:rFonts w:ascii="Arial" w:hAnsi="Arial" w:cs="Arial"/>
          <w:sz w:val="24"/>
          <w:szCs w:val="24"/>
        </w:rPr>
      </w:pPr>
    </w:p>
    <w:p w14:paraId="063D2B38" w14:textId="77777777" w:rsidR="00807DC9" w:rsidRPr="00DE09F9" w:rsidRDefault="00000000" w:rsidP="00DE09F9">
      <w:pPr>
        <w:pStyle w:val="Heading4"/>
        <w:numPr>
          <w:ilvl w:val="0"/>
          <w:numId w:val="0"/>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i w:val="0"/>
          <w:iCs w:val="0"/>
          <w:color w:val="000000"/>
          <w:sz w:val="24"/>
          <w:szCs w:val="24"/>
        </w:rPr>
        <w:lastRenderedPageBreak/>
        <w:t>Estrategia de Persistencia (Capa de Datos en SQLite)</w:t>
      </w:r>
    </w:p>
    <w:p w14:paraId="7B5ECECF"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hAnsi="Arial" w:cs="Arial"/>
          <w:sz w:val="24"/>
          <w:szCs w:val="24"/>
        </w:rPr>
      </w:pPr>
      <w:r w:rsidRPr="00DE09F9">
        <w:rPr>
          <w:rFonts w:ascii="Arial" w:eastAsia="Arial" w:hAnsi="Arial" w:cs="Arial"/>
          <w:color w:val="000000"/>
          <w:sz w:val="24"/>
          <w:szCs w:val="24"/>
        </w:rPr>
        <w:t xml:space="preserve">Se utiliza </w:t>
      </w:r>
      <w:r w:rsidRPr="00DE09F9">
        <w:rPr>
          <w:rFonts w:ascii="Arial" w:eastAsia="Arial" w:hAnsi="Arial" w:cs="Arial"/>
          <w:bCs/>
          <w:color w:val="000000"/>
          <w:sz w:val="24"/>
          <w:szCs w:val="24"/>
        </w:rPr>
        <w:t>SQLite</w:t>
      </w:r>
      <w:r w:rsidRPr="00DE09F9">
        <w:rPr>
          <w:rFonts w:ascii="Arial" w:eastAsia="Arial" w:hAnsi="Arial" w:cs="Arial"/>
          <w:color w:val="000000"/>
          <w:sz w:val="24"/>
          <w:szCs w:val="24"/>
        </w:rPr>
        <w:t xml:space="preserve"> para garantizar una auditoría técnica robusta sin la sobrecarga operativa de un servidor de base de datos externo. La estructura está diseñada para soportar la validación manual y el cálculo dinámico de métricas.</w:t>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615"/>
        <w:gridCol w:w="1574"/>
        <w:gridCol w:w="4299"/>
      </w:tblGrid>
      <w:tr w:rsidR="00807DC9" w:rsidRPr="00DE09F9" w14:paraId="2DA04F87" w14:textId="77777777">
        <w:tc>
          <w:tcPr>
            <w:tcW w:w="1792"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1889A922"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Campo</w:t>
            </w:r>
          </w:p>
        </w:tc>
        <w:tc>
          <w:tcPr>
            <w:tcW w:w="951"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700B4FA9"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Tipo</w:t>
            </w:r>
          </w:p>
        </w:tc>
        <w:tc>
          <w:tcPr>
            <w:tcW w:w="6611"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5E0654A1"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Justificación Técnica</w:t>
            </w:r>
          </w:p>
        </w:tc>
      </w:tr>
      <w:tr w:rsidR="00807DC9" w:rsidRPr="00DE09F9" w14:paraId="7A17B526" w14:textId="77777777">
        <w:tc>
          <w:tcPr>
            <w:tcW w:w="17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336B334"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message_uid</w:t>
            </w:r>
          </w:p>
        </w:tc>
        <w:tc>
          <w:tcPr>
            <w:tcW w:w="9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D1DB1D0"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TEXT (PK)</w:t>
            </w:r>
          </w:p>
        </w:tc>
        <w:tc>
          <w:tcPr>
            <w:tcW w:w="6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9724D29"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Identificador único del servidor IMAP; garantiza la idempotencia.</w:t>
            </w:r>
          </w:p>
        </w:tc>
      </w:tr>
      <w:tr w:rsidR="00807DC9" w:rsidRPr="00DE09F9" w14:paraId="7A8D5B1A" w14:textId="77777777">
        <w:tc>
          <w:tcPr>
            <w:tcW w:w="17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BB8FEAF"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message_hash</w:t>
            </w:r>
          </w:p>
        </w:tc>
        <w:tc>
          <w:tcPr>
            <w:tcW w:w="9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3779709"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TEXT</w:t>
            </w:r>
          </w:p>
        </w:tc>
        <w:tc>
          <w:tcPr>
            <w:tcW w:w="6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87A03E4"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Firma SHA-256 del contenido para detectar duplicidad exacta.</w:t>
            </w:r>
          </w:p>
        </w:tc>
      </w:tr>
      <w:tr w:rsidR="00807DC9" w:rsidRPr="00DE09F9" w14:paraId="1BECEEA8" w14:textId="77777777">
        <w:tc>
          <w:tcPr>
            <w:tcW w:w="17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966A4E8"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phish_score</w:t>
            </w:r>
          </w:p>
        </w:tc>
        <w:tc>
          <w:tcPr>
            <w:tcW w:w="9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6B7DE59"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REAL</w:t>
            </w:r>
          </w:p>
        </w:tc>
        <w:tc>
          <w:tcPr>
            <w:tcW w:w="6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65673B5"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Probabilidad de fraude (0.0 - 1.0) calculada por el microservicio de Python.</w:t>
            </w:r>
          </w:p>
        </w:tc>
      </w:tr>
      <w:tr w:rsidR="00807DC9" w:rsidRPr="00DE09F9" w14:paraId="6B8C6065" w14:textId="77777777">
        <w:tc>
          <w:tcPr>
            <w:tcW w:w="17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97A4433"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manual_verification</w:t>
            </w:r>
          </w:p>
        </w:tc>
        <w:tc>
          <w:tcPr>
            <w:tcW w:w="9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BCD322B"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INTEGER</w:t>
            </w:r>
          </w:p>
        </w:tc>
        <w:tc>
          <w:tcPr>
            <w:tcW w:w="6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F587413" w14:textId="77777777" w:rsidR="00807DC9" w:rsidRPr="00DE09F9" w:rsidRDefault="00000000" w:rsidP="00DE09F9">
            <w:pPr>
              <w:jc w:val="both"/>
              <w:rPr>
                <w:rFonts w:ascii="Arial" w:hAnsi="Arial" w:cs="Arial"/>
                <w:bCs/>
                <w:sz w:val="24"/>
                <w:szCs w:val="24"/>
              </w:rPr>
            </w:pPr>
            <w:r w:rsidRPr="00DE09F9">
              <w:rPr>
                <w:rFonts w:ascii="Arial" w:eastAsia="Arial" w:hAnsi="Arial" w:cs="Arial"/>
                <w:bCs/>
                <w:color w:val="1F1F1F"/>
                <w:sz w:val="24"/>
                <w:szCs w:val="24"/>
              </w:rPr>
              <w:t>Feedback Humano: 0 (Legítimo), 1 (Phishing), NULL (Pendiente de revisión).</w:t>
            </w:r>
          </w:p>
        </w:tc>
      </w:tr>
      <w:tr w:rsidR="00807DC9" w:rsidRPr="00DE09F9" w14:paraId="035AF9D5" w14:textId="77777777">
        <w:tc>
          <w:tcPr>
            <w:tcW w:w="17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54DE28E"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inference_time</w:t>
            </w:r>
          </w:p>
        </w:tc>
        <w:tc>
          <w:tcPr>
            <w:tcW w:w="9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86D8E71"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REAL</w:t>
            </w:r>
          </w:p>
        </w:tc>
        <w:tc>
          <w:tcPr>
            <w:tcW w:w="6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383CFDA"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Tiempo de procesamiento del modelo en milisegundos ($ms$).</w:t>
            </w:r>
          </w:p>
        </w:tc>
      </w:tr>
      <w:tr w:rsidR="00807DC9" w:rsidRPr="00DE09F9" w14:paraId="542F0CA9" w14:textId="77777777">
        <w:tc>
          <w:tcPr>
            <w:tcW w:w="17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C961A03"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top_features</w:t>
            </w:r>
          </w:p>
        </w:tc>
        <w:tc>
          <w:tcPr>
            <w:tcW w:w="9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988EA56"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JSON</w:t>
            </w:r>
          </w:p>
        </w:tc>
        <w:tc>
          <w:tcPr>
            <w:tcW w:w="6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6F64ABC"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Lista de atributos clave que dispararon la alerta (ej. entropía de URL).</w:t>
            </w:r>
          </w:p>
        </w:tc>
      </w:tr>
      <w:tr w:rsidR="00807DC9" w:rsidRPr="00DE09F9" w14:paraId="2C0596A6" w14:textId="77777777">
        <w:tc>
          <w:tcPr>
            <w:tcW w:w="179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532FFBE"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timestamp</w:t>
            </w:r>
          </w:p>
        </w:tc>
        <w:tc>
          <w:tcPr>
            <w:tcW w:w="95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80086E9"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DATETIME</w:t>
            </w:r>
          </w:p>
        </w:tc>
        <w:tc>
          <w:tcPr>
            <w:tcW w:w="661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35E227A"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Registro temporal para el análisis de tendencias en el Dashboard.</w:t>
            </w:r>
          </w:p>
        </w:tc>
      </w:tr>
    </w:tbl>
    <w:p w14:paraId="05074F4A" w14:textId="1AA163ED" w:rsidR="00807DC9" w:rsidRPr="00DE09F9" w:rsidRDefault="00000000" w:rsidP="00DE09F9">
      <w:pPr>
        <w:pStyle w:val="Caption"/>
        <w:jc w:val="center"/>
        <w:rPr>
          <w:rFonts w:ascii="Arial" w:hAnsi="Arial" w:cs="Arial"/>
          <w:sz w:val="24"/>
          <w:szCs w:val="24"/>
        </w:rPr>
      </w:pPr>
      <w:r w:rsidRPr="00DE09F9">
        <w:rPr>
          <w:rFonts w:ascii="Arial" w:eastAsia="Arial" w:hAnsi="Arial" w:cs="Arial"/>
          <w:color w:val="000000" w:themeColor="text1"/>
          <w:sz w:val="24"/>
          <w:szCs w:val="24"/>
        </w:rPr>
        <w:t xml:space="preserve">Tabla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Tabla \* Arabic </w:instrText>
      </w:r>
      <w:r w:rsidRPr="00DE09F9">
        <w:rPr>
          <w:rFonts w:ascii="Arial" w:eastAsia="Arial" w:hAnsi="Arial" w:cs="Arial"/>
          <w:color w:val="000000" w:themeColor="text1"/>
          <w:sz w:val="24"/>
          <w:szCs w:val="24"/>
        </w:rPr>
        <w:fldChar w:fldCharType="separate"/>
      </w:r>
      <w:r w:rsidRPr="00DE09F9">
        <w:rPr>
          <w:rFonts w:ascii="Arial" w:eastAsia="Arial" w:hAnsi="Arial" w:cs="Arial"/>
          <w:color w:val="000000" w:themeColor="text1"/>
          <w:sz w:val="24"/>
          <w:szCs w:val="24"/>
        </w:rPr>
        <w:t>3</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Estructura de la tabla en la base de datos SQLite</w:t>
      </w:r>
    </w:p>
    <w:p w14:paraId="66417A55" w14:textId="77777777" w:rsidR="00807DC9" w:rsidRPr="00DE09F9" w:rsidRDefault="00000000" w:rsidP="00DE09F9">
      <w:pPr>
        <w:pStyle w:val="Heading4"/>
        <w:numPr>
          <w:ilvl w:val="0"/>
          <w:numId w:val="0"/>
        </w:numPr>
        <w:pBdr>
          <w:top w:val="none" w:sz="4" w:space="0" w:color="000000"/>
          <w:left w:val="none" w:sz="4" w:space="0" w:color="000000"/>
          <w:bottom w:val="none" w:sz="4" w:space="0" w:color="000000"/>
          <w:right w:val="none" w:sz="4" w:space="0" w:color="000000"/>
        </w:pBdr>
        <w:spacing w:before="0"/>
        <w:jc w:val="both"/>
        <w:rPr>
          <w:rFonts w:ascii="Arial" w:hAnsi="Arial" w:cs="Arial"/>
          <w:sz w:val="24"/>
          <w:szCs w:val="24"/>
        </w:rPr>
      </w:pPr>
      <w:r w:rsidRPr="00DE09F9">
        <w:rPr>
          <w:rFonts w:ascii="Arial" w:eastAsia="Arial" w:hAnsi="Arial" w:cs="Arial"/>
          <w:b/>
          <w:i w:val="0"/>
          <w:iCs w:val="0"/>
          <w:color w:val="000000"/>
          <w:sz w:val="24"/>
          <w:szCs w:val="24"/>
        </w:rPr>
        <w:t>Componentes del Dashboard de Monitoreo</w:t>
      </w:r>
    </w:p>
    <w:p w14:paraId="2D94EC84" w14:textId="77777777" w:rsidR="00DE09F9" w:rsidRPr="00DE09F9" w:rsidRDefault="00000000" w:rsidP="00DE09F9">
      <w:pPr>
        <w:keepNext/>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color w:val="000000"/>
          <w:sz w:val="24"/>
          <w:szCs w:val="24"/>
        </w:rPr>
        <w:t xml:space="preserve">El dashboard se estructura como una consola de control de ingeniería, priorizando datos operativos sobre estética superficial. Los componentes </w:t>
      </w:r>
      <w:r w:rsidRPr="00DE09F9">
        <w:rPr>
          <w:rFonts w:ascii="Arial" w:eastAsia="Arial" w:hAnsi="Arial" w:cs="Arial"/>
          <w:color w:val="000000"/>
          <w:sz w:val="24"/>
          <w:szCs w:val="24"/>
        </w:rPr>
        <w:lastRenderedPageBreak/>
        <w:t>diseñados para el mockup son:</w:t>
      </w:r>
      <w:r w:rsidR="00DE09F9" w:rsidRPr="00DE09F9">
        <w:rPr>
          <w:rFonts w:ascii="Arial" w:eastAsia="Arial" w:hAnsi="Arial" w:cs="Arial"/>
          <w:noProof/>
          <w:color w:val="000000"/>
          <w:sz w:val="24"/>
          <w:szCs w:val="24"/>
        </w:rPr>
        <w:drawing>
          <wp:inline distT="0" distB="0" distL="0" distR="0" wp14:anchorId="03BE2377" wp14:editId="3474B1F8">
            <wp:extent cx="5577592" cy="2819400"/>
            <wp:effectExtent l="0" t="0" r="4445" b="0"/>
            <wp:docPr id="1330080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5654" cy="2828530"/>
                    </a:xfrm>
                    <a:prstGeom prst="rect">
                      <a:avLst/>
                    </a:prstGeom>
                    <a:noFill/>
                  </pic:spPr>
                </pic:pic>
              </a:graphicData>
            </a:graphic>
          </wp:inline>
        </w:drawing>
      </w:r>
    </w:p>
    <w:p w14:paraId="7F30FCC9" w14:textId="6CF5779B" w:rsidR="00807DC9" w:rsidRPr="00DE09F9" w:rsidRDefault="00DE09F9" w:rsidP="00DE09F9">
      <w:pPr>
        <w:pStyle w:val="Caption"/>
        <w:jc w:val="center"/>
        <w:rPr>
          <w:rFonts w:ascii="Arial" w:eastAsia="Arial" w:hAnsi="Arial" w:cs="Arial"/>
          <w:color w:val="000000"/>
          <w:sz w:val="24"/>
          <w:szCs w:val="24"/>
        </w:rPr>
      </w:pPr>
      <w:r w:rsidRPr="00DE09F9">
        <w:rPr>
          <w:rFonts w:ascii="Arial" w:hAnsi="Arial" w:cs="Arial"/>
          <w:sz w:val="24"/>
          <w:szCs w:val="24"/>
        </w:rPr>
        <w:t xml:space="preserve">Ilustración </w:t>
      </w:r>
      <w:r w:rsidRPr="00DE09F9">
        <w:rPr>
          <w:rFonts w:ascii="Arial" w:hAnsi="Arial" w:cs="Arial"/>
          <w:sz w:val="24"/>
          <w:szCs w:val="24"/>
        </w:rPr>
        <w:fldChar w:fldCharType="begin"/>
      </w:r>
      <w:r w:rsidRPr="00DE09F9">
        <w:rPr>
          <w:rFonts w:ascii="Arial" w:hAnsi="Arial" w:cs="Arial"/>
          <w:sz w:val="24"/>
          <w:szCs w:val="24"/>
        </w:rPr>
        <w:instrText xml:space="preserve"> SEQ Ilustración \* ARABIC </w:instrText>
      </w:r>
      <w:r w:rsidRPr="00DE09F9">
        <w:rPr>
          <w:rFonts w:ascii="Arial" w:hAnsi="Arial" w:cs="Arial"/>
          <w:sz w:val="24"/>
          <w:szCs w:val="24"/>
        </w:rPr>
        <w:fldChar w:fldCharType="separate"/>
      </w:r>
      <w:r w:rsidRPr="00DE09F9">
        <w:rPr>
          <w:rFonts w:ascii="Arial" w:hAnsi="Arial" w:cs="Arial"/>
          <w:noProof/>
          <w:sz w:val="24"/>
          <w:szCs w:val="24"/>
        </w:rPr>
        <w:t>4</w:t>
      </w:r>
      <w:r w:rsidRPr="00DE09F9">
        <w:rPr>
          <w:rFonts w:ascii="Arial" w:hAnsi="Arial" w:cs="Arial"/>
          <w:sz w:val="24"/>
          <w:szCs w:val="24"/>
        </w:rPr>
        <w:fldChar w:fldCharType="end"/>
      </w:r>
      <w:r w:rsidRPr="00DE09F9">
        <w:rPr>
          <w:rFonts w:ascii="Arial" w:hAnsi="Arial" w:cs="Arial"/>
          <w:sz w:val="24"/>
          <w:szCs w:val="24"/>
        </w:rPr>
        <w:t>. Componentes del Dashboard de Monitoreo</w:t>
      </w:r>
    </w:p>
    <w:p w14:paraId="06816DDE" w14:textId="77777777" w:rsidR="00DE09F9" w:rsidRPr="00DE09F9" w:rsidRDefault="00DE09F9" w:rsidP="00DE09F9">
      <w:pPr>
        <w:pBdr>
          <w:top w:val="none" w:sz="4" w:space="0" w:color="000000"/>
          <w:left w:val="none" w:sz="4" w:space="0" w:color="000000"/>
          <w:bottom w:val="none" w:sz="4" w:space="0" w:color="000000"/>
          <w:right w:val="none" w:sz="4" w:space="0" w:color="000000"/>
        </w:pBdr>
        <w:jc w:val="both"/>
        <w:rPr>
          <w:rFonts w:ascii="Arial" w:hAnsi="Arial" w:cs="Arial"/>
          <w:sz w:val="24"/>
          <w:szCs w:val="24"/>
        </w:rPr>
      </w:pPr>
    </w:p>
    <w:p w14:paraId="1B0CDC04" w14:textId="77777777" w:rsidR="00807DC9" w:rsidRPr="00DE09F9" w:rsidRDefault="00000000" w:rsidP="00DE09F9">
      <w:pPr>
        <w:pStyle w:val="ListParagraph"/>
        <w:numPr>
          <w:ilvl w:val="0"/>
          <w:numId w:val="119"/>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color w:val="000000"/>
          <w:sz w:val="24"/>
          <w:szCs w:val="24"/>
        </w:rPr>
        <w:t>Indicador de Salud del Ecosistema (Heartbeat):</w:t>
      </w:r>
      <w:r w:rsidRPr="00DE09F9">
        <w:rPr>
          <w:rFonts w:ascii="Arial" w:eastAsia="Arial" w:hAnsi="Arial" w:cs="Arial"/>
          <w:b/>
          <w:color w:val="000000"/>
          <w:sz w:val="24"/>
          <w:szCs w:val="24"/>
          <w:lang w:val="es-ES"/>
        </w:rPr>
        <w:t xml:space="preserve"> </w:t>
      </w:r>
      <w:r w:rsidRPr="00DE09F9">
        <w:rPr>
          <w:rFonts w:ascii="Arial" w:eastAsia="Arial" w:hAnsi="Arial" w:cs="Arial"/>
          <w:color w:val="000000"/>
          <w:sz w:val="24"/>
          <w:szCs w:val="24"/>
        </w:rPr>
        <w:t>Representación visual del estado de los contenedores Docker (go-sidecar, py-inference, web-dashboard). Incluye un pulso animado que indica que el orquestador está procesando sockets IMAP activamente.</w:t>
      </w:r>
    </w:p>
    <w:p w14:paraId="1439F022" w14:textId="77777777" w:rsidR="00807DC9" w:rsidRPr="00DE09F9" w:rsidRDefault="00000000" w:rsidP="00DE09F9">
      <w:pPr>
        <w:pStyle w:val="ListParagraph"/>
        <w:numPr>
          <w:ilvl w:val="0"/>
          <w:numId w:val="119"/>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color w:val="000000"/>
          <w:sz w:val="24"/>
          <w:szCs w:val="24"/>
        </w:rPr>
        <w:t>Velocímetros de Métricas ML (Gauges):</w:t>
      </w:r>
      <w:r w:rsidRPr="00DE09F9">
        <w:rPr>
          <w:rFonts w:ascii="Arial" w:eastAsia="Arial" w:hAnsi="Arial" w:cs="Arial"/>
          <w:b/>
          <w:color w:val="000000"/>
          <w:sz w:val="24"/>
          <w:szCs w:val="24"/>
          <w:lang w:val="es-ES"/>
        </w:rPr>
        <w:t xml:space="preserve"> </w:t>
      </w:r>
      <w:r w:rsidRPr="00DE09F9">
        <w:rPr>
          <w:rFonts w:ascii="Arial" w:eastAsia="Arial" w:hAnsi="Arial" w:cs="Arial"/>
          <w:color w:val="000000"/>
          <w:sz w:val="24"/>
          <w:szCs w:val="24"/>
        </w:rPr>
        <w:t>Visualización dinámica de los umbrales de Precisión, Recall y F1-Score. Estos medidores se recalculan automáticamente cada vez que el administrador valida un correo, permitiendo observar la desviación del modelo frente al tráfico real.</w:t>
      </w:r>
    </w:p>
    <w:p w14:paraId="7058B0AE" w14:textId="77777777" w:rsidR="00807DC9" w:rsidRPr="00DE09F9" w:rsidRDefault="00000000" w:rsidP="00DE09F9">
      <w:pPr>
        <w:pStyle w:val="ListParagraph"/>
        <w:numPr>
          <w:ilvl w:val="0"/>
          <w:numId w:val="119"/>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color w:val="000000"/>
          <w:sz w:val="24"/>
          <w:szCs w:val="24"/>
        </w:rPr>
        <w:t>Monitor de Latencia Crítica:</w:t>
      </w:r>
      <w:r w:rsidRPr="00DE09F9">
        <w:rPr>
          <w:rFonts w:ascii="Arial" w:eastAsia="Arial" w:hAnsi="Arial" w:cs="Arial"/>
          <w:b/>
          <w:color w:val="000000"/>
          <w:sz w:val="24"/>
          <w:szCs w:val="24"/>
          <w:lang w:val="es-ES"/>
        </w:rPr>
        <w:t xml:space="preserve"> </w:t>
      </w:r>
      <w:r w:rsidRPr="00DE09F9">
        <w:rPr>
          <w:rFonts w:ascii="Arial" w:eastAsia="Arial" w:hAnsi="Arial" w:cs="Arial"/>
          <w:color w:val="000000"/>
          <w:sz w:val="24"/>
          <w:szCs w:val="24"/>
        </w:rPr>
        <w:t xml:space="preserve">Un gráfico de líneas que rastrea el tiempo de inferencia. El objetivo técnico es mantenerse bajo los </w:t>
      </w:r>
      <w:r w:rsidRPr="00DE09F9">
        <w:rPr>
          <w:rFonts w:ascii="Arial" w:eastAsia="Arial" w:hAnsi="Arial" w:cs="Arial"/>
          <w:bCs/>
          <w:color w:val="000000"/>
          <w:sz w:val="24"/>
          <w:szCs w:val="24"/>
        </w:rPr>
        <w:t>50ms</w:t>
      </w:r>
      <w:r w:rsidRPr="00DE09F9">
        <w:rPr>
          <w:rFonts w:ascii="Arial" w:eastAsia="Arial" w:hAnsi="Arial" w:cs="Arial"/>
          <w:color w:val="000000"/>
          <w:sz w:val="24"/>
          <w:szCs w:val="24"/>
        </w:rPr>
        <w:t xml:space="preserve"> para asegurar que la inyección del banner ocurra antes de que el usuario interactúe con el mensaje.</w:t>
      </w:r>
    </w:p>
    <w:p w14:paraId="5F297430" w14:textId="77777777" w:rsidR="00807DC9" w:rsidRPr="00DE09F9" w:rsidRDefault="00000000" w:rsidP="00DE09F9">
      <w:pPr>
        <w:pStyle w:val="ListParagraph"/>
        <w:numPr>
          <w:ilvl w:val="0"/>
          <w:numId w:val="119"/>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color w:val="000000"/>
          <w:sz w:val="24"/>
          <w:szCs w:val="24"/>
        </w:rPr>
        <w:t>Terminal de Auditoría en Tiempo Real:</w:t>
      </w:r>
      <w:r w:rsidRPr="00DE09F9">
        <w:rPr>
          <w:rFonts w:ascii="Arial" w:eastAsia="Arial" w:hAnsi="Arial" w:cs="Arial"/>
          <w:b/>
          <w:color w:val="000000"/>
          <w:sz w:val="24"/>
          <w:szCs w:val="24"/>
          <w:lang w:val="es-ES"/>
        </w:rPr>
        <w:t xml:space="preserve"> </w:t>
      </w:r>
      <w:r w:rsidRPr="00DE09F9">
        <w:rPr>
          <w:rFonts w:ascii="Arial" w:eastAsia="Arial" w:hAnsi="Arial" w:cs="Arial"/>
          <w:color w:val="000000"/>
          <w:sz w:val="24"/>
          <w:szCs w:val="24"/>
        </w:rPr>
        <w:t xml:space="preserve">Consola de salida de logs con tipado de eventos (INFO, WARN, CRIT). Permite visualizar el flujo lógico: Captura IMAP </w:t>
      </w:r>
      <w:r w:rsidRPr="00DE09F9">
        <w:rPr>
          <w:rFonts w:ascii="Arial" w:eastAsia="Arial" w:hAnsi="Arial" w:cs="Arial"/>
          <w:color w:val="000000"/>
          <w:sz w:val="24"/>
          <w:szCs w:val="24"/>
          <w:lang w:val="es-ES"/>
        </w:rPr>
        <w:t>—&gt;</w:t>
      </w:r>
      <w:r w:rsidRPr="00DE09F9">
        <w:rPr>
          <w:rFonts w:ascii="Arial" w:eastAsia="Arial" w:hAnsi="Arial" w:cs="Arial"/>
          <w:color w:val="000000"/>
          <w:sz w:val="24"/>
          <w:szCs w:val="24"/>
        </w:rPr>
        <w:t xml:space="preserve"> Extracción de Características </w:t>
      </w:r>
      <w:r w:rsidRPr="00DE09F9">
        <w:rPr>
          <w:rFonts w:ascii="Arial" w:eastAsia="Arial" w:hAnsi="Arial" w:cs="Arial"/>
          <w:color w:val="000000"/>
          <w:sz w:val="24"/>
          <w:szCs w:val="24"/>
          <w:lang w:val="es-ES"/>
        </w:rPr>
        <w:t>—&gt;</w:t>
      </w:r>
      <w:r w:rsidRPr="00DE09F9">
        <w:rPr>
          <w:rFonts w:ascii="Arial" w:eastAsia="Arial" w:hAnsi="Arial" w:cs="Arial"/>
          <w:color w:val="000000"/>
          <w:sz w:val="24"/>
          <w:szCs w:val="24"/>
        </w:rPr>
        <w:t xml:space="preserve"> Veredicto de IA </w:t>
      </w:r>
      <w:r w:rsidRPr="00DE09F9">
        <w:rPr>
          <w:rFonts w:ascii="Arial" w:eastAsia="Arial" w:hAnsi="Arial" w:cs="Arial"/>
          <w:color w:val="000000"/>
          <w:sz w:val="24"/>
          <w:szCs w:val="24"/>
          <w:lang w:val="es-ES"/>
        </w:rPr>
        <w:t>—&gt;</w:t>
      </w:r>
      <w:r w:rsidRPr="00DE09F9">
        <w:rPr>
          <w:rFonts w:ascii="Arial" w:eastAsia="Arial" w:hAnsi="Arial" w:cs="Arial"/>
          <w:color w:val="000000"/>
          <w:sz w:val="24"/>
          <w:szCs w:val="24"/>
        </w:rPr>
        <w:t xml:space="preserve"> Inyección de Banner.</w:t>
      </w:r>
    </w:p>
    <w:p w14:paraId="5B8D7B70" w14:textId="77777777" w:rsidR="00807DC9" w:rsidRPr="00DE09F9" w:rsidRDefault="00000000" w:rsidP="00DE09F9">
      <w:pPr>
        <w:pStyle w:val="ListParagraph"/>
        <w:numPr>
          <w:ilvl w:val="0"/>
          <w:numId w:val="119"/>
        </w:num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eastAsia="Arial" w:hAnsi="Arial" w:cs="Arial"/>
          <w:b/>
          <w:color w:val="000000"/>
          <w:sz w:val="24"/>
          <w:szCs w:val="24"/>
        </w:rPr>
        <w:t>Módulo de Verificación Manual (Feedback Loop):</w:t>
      </w:r>
      <w:r w:rsidRPr="00DE09F9">
        <w:rPr>
          <w:rFonts w:ascii="Arial" w:eastAsia="Arial" w:hAnsi="Arial" w:cs="Arial"/>
          <w:b/>
          <w:color w:val="000000"/>
          <w:sz w:val="24"/>
          <w:szCs w:val="24"/>
          <w:lang w:val="es-ES"/>
        </w:rPr>
        <w:t xml:space="preserve"> </w:t>
      </w:r>
      <w:r w:rsidRPr="00DE09F9">
        <w:rPr>
          <w:rFonts w:ascii="Arial" w:eastAsia="Arial" w:hAnsi="Arial" w:cs="Arial"/>
          <w:color w:val="000000"/>
          <w:sz w:val="24"/>
          <w:szCs w:val="24"/>
        </w:rPr>
        <w:t>Una tabla interactiva de correos analizados donde el administrador puede confirmar o refutar la clasificación de la IA. Este componente es vital para el aprendizaje continuo del sistema y la corrección de Falsos Positivos.</w:t>
      </w:r>
    </w:p>
    <w:p w14:paraId="5C317C14" w14:textId="77777777" w:rsidR="00807DC9" w:rsidRPr="00DE09F9" w:rsidRDefault="00807DC9" w:rsidP="00DE09F9">
      <w:pPr>
        <w:jc w:val="both"/>
        <w:rPr>
          <w:rFonts w:ascii="Arial" w:hAnsi="Arial" w:cs="Arial"/>
          <w:sz w:val="24"/>
          <w:szCs w:val="24"/>
        </w:rPr>
      </w:pPr>
    </w:p>
    <w:p w14:paraId="2DF3B671" w14:textId="77777777" w:rsidR="00807DC9" w:rsidRPr="00DE09F9" w:rsidRDefault="00000000" w:rsidP="00DE09F9">
      <w:pPr>
        <w:pStyle w:val="Heading3"/>
        <w:jc w:val="both"/>
        <w:rPr>
          <w:rFonts w:ascii="Arial" w:hAnsi="Arial" w:cs="Arial"/>
          <w:sz w:val="24"/>
          <w:szCs w:val="24"/>
        </w:rPr>
      </w:pPr>
      <w:r w:rsidRPr="00DE09F9">
        <w:rPr>
          <w:rFonts w:ascii="Arial" w:eastAsia="Arial" w:hAnsi="Arial" w:cs="Arial"/>
          <w:b/>
          <w:bCs/>
          <w:color w:val="000000" w:themeColor="text1"/>
          <w:sz w:val="24"/>
          <w:szCs w:val="24"/>
          <w:lang w:val="es-ES"/>
        </w:rPr>
        <w:lastRenderedPageBreak/>
        <w:t>Capa 4: Orquestación y Aislamiento con Docker</w:t>
      </w:r>
    </w:p>
    <w:p w14:paraId="544EEA79" w14:textId="77777777" w:rsidR="00807DC9" w:rsidRPr="00DE09F9" w:rsidRDefault="00000000" w:rsidP="00DE09F9">
      <w:pPr>
        <w:ind w:firstLine="708"/>
        <w:jc w:val="both"/>
        <w:rPr>
          <w:rFonts w:ascii="Arial" w:hAnsi="Arial" w:cs="Arial"/>
          <w:sz w:val="24"/>
          <w:szCs w:val="24"/>
        </w:rPr>
      </w:pPr>
      <w:r w:rsidRPr="00DE09F9">
        <w:rPr>
          <w:rFonts w:ascii="Arial" w:eastAsia="Arial" w:hAnsi="Arial" w:cs="Arial"/>
          <w:sz w:val="24"/>
          <w:szCs w:val="24"/>
        </w:rPr>
        <w:t>Una vez entrenado el modelo, el sistema despliega su capacidad operativa mediante la arquitectura Sidecar, encargada de la interconexión con los servicios de correo.</w:t>
      </w:r>
    </w:p>
    <w:p w14:paraId="5669458E" w14:textId="77777777" w:rsidR="00807DC9" w:rsidRPr="00DE09F9" w:rsidRDefault="00000000" w:rsidP="00DE09F9">
      <w:pPr>
        <w:jc w:val="both"/>
        <w:rPr>
          <w:rFonts w:ascii="Arial" w:hAnsi="Arial" w:cs="Arial"/>
          <w:sz w:val="24"/>
          <w:szCs w:val="24"/>
        </w:rPr>
      </w:pPr>
      <w:r w:rsidRPr="00DE09F9">
        <w:rPr>
          <w:rFonts w:ascii="Arial" w:eastAsia="Arial" w:hAnsi="Arial" w:cs="Arial"/>
          <w:color w:val="000000" w:themeColor="text1"/>
          <w:sz w:val="24"/>
          <w:szCs w:val="24"/>
          <w:lang w:val="es-ES"/>
        </w:rPr>
        <w:t>E</w:t>
      </w:r>
      <w:r w:rsidRPr="00DE09F9">
        <w:rPr>
          <w:rFonts w:ascii="Arial" w:eastAsia="Arial" w:hAnsi="Arial" w:cs="Arial"/>
          <w:color w:val="000000" w:themeColor="text1"/>
          <w:sz w:val="24"/>
          <w:szCs w:val="24"/>
        </w:rPr>
        <w:t>ste sistema se despliega como una unidad de microservicios mediante Docker Compose, lo que permite una gestión aislada de recursos y dependencias.</w:t>
      </w:r>
    </w:p>
    <w:p w14:paraId="7BF13D22" w14:textId="77777777" w:rsidR="00807DC9" w:rsidRPr="00DE09F9" w:rsidRDefault="00000000" w:rsidP="00DE09F9">
      <w:pPr>
        <w:pStyle w:val="ListParagraph"/>
        <w:numPr>
          <w:ilvl w:val="0"/>
          <w:numId w:val="113"/>
        </w:numPr>
        <w:jc w:val="both"/>
        <w:rPr>
          <w:rFonts w:ascii="Arial" w:hAnsi="Arial" w:cs="Arial"/>
          <w:sz w:val="24"/>
          <w:szCs w:val="24"/>
        </w:rPr>
      </w:pPr>
      <w:r w:rsidRPr="00DE09F9">
        <w:rPr>
          <w:rFonts w:ascii="Arial" w:eastAsia="Arial" w:hAnsi="Arial" w:cs="Arial"/>
          <w:color w:val="000000" w:themeColor="text1"/>
          <w:sz w:val="24"/>
          <w:szCs w:val="24"/>
        </w:rPr>
        <w:t>hackick-go-sidecar (Contenedor de Red): Ejecuta el binario de Go. Es el responsable de la concurrencia IMAP y la monitorización de correos "No Leídos". Su naturaleza ligera permite una alta disponibilidad con bajo consumo de RAM.</w:t>
      </w:r>
    </w:p>
    <w:p w14:paraId="24B0E61C" w14:textId="77777777" w:rsidR="00807DC9" w:rsidRPr="00DE09F9" w:rsidRDefault="00000000" w:rsidP="00DE09F9">
      <w:pPr>
        <w:pStyle w:val="ListParagraph"/>
        <w:numPr>
          <w:ilvl w:val="0"/>
          <w:numId w:val="113"/>
        </w:numPr>
        <w:jc w:val="both"/>
        <w:rPr>
          <w:rFonts w:ascii="Arial" w:hAnsi="Arial" w:cs="Arial"/>
          <w:sz w:val="24"/>
          <w:szCs w:val="24"/>
        </w:rPr>
      </w:pPr>
      <w:r w:rsidRPr="00DE09F9">
        <w:rPr>
          <w:rFonts w:ascii="Arial" w:eastAsia="Arial" w:hAnsi="Arial" w:cs="Arial"/>
          <w:color w:val="000000" w:themeColor="text1"/>
          <w:sz w:val="24"/>
          <w:szCs w:val="24"/>
        </w:rPr>
        <w:t>hackick-py-inference (Contenedor Analítico): Aloja el entorno de Python. Carga en memoria los pesos del modelo y las librerías tensoriales. El aislamiento garantiza que el consumo intensivo de este contenedor no degrade la velocidad de captura de mensajes.</w:t>
      </w:r>
    </w:p>
    <w:p w14:paraId="79CD8D62" w14:textId="77777777" w:rsidR="00807DC9" w:rsidRPr="00DE09F9" w:rsidRDefault="00000000" w:rsidP="00DE09F9">
      <w:pPr>
        <w:pStyle w:val="ListParagraph"/>
        <w:numPr>
          <w:ilvl w:val="0"/>
          <w:numId w:val="113"/>
        </w:numPr>
        <w:jc w:val="both"/>
        <w:rPr>
          <w:rFonts w:ascii="Arial" w:hAnsi="Arial" w:cs="Arial"/>
          <w:sz w:val="24"/>
          <w:szCs w:val="24"/>
        </w:rPr>
      </w:pPr>
      <w:r w:rsidRPr="00DE09F9">
        <w:rPr>
          <w:rFonts w:ascii="Arial" w:eastAsia="Arial" w:hAnsi="Arial" w:cs="Arial"/>
          <w:color w:val="000000" w:themeColor="text1"/>
          <w:sz w:val="24"/>
          <w:szCs w:val="24"/>
        </w:rPr>
        <w:t>hackick-db-storage: Volumen de persistencia donde reside el archivo de base de datos SQLite, asegurando que los registros de auditoría no se pierdan al reiniciar los servicios.</w:t>
      </w:r>
    </w:p>
    <w:p w14:paraId="69FBF7A3" w14:textId="77777777" w:rsidR="00807DC9" w:rsidRPr="00DE09F9" w:rsidRDefault="00000000" w:rsidP="00DE09F9">
      <w:pPr>
        <w:pStyle w:val="ListParagraph"/>
        <w:numPr>
          <w:ilvl w:val="0"/>
          <w:numId w:val="113"/>
        </w:numPr>
        <w:jc w:val="both"/>
        <w:rPr>
          <w:rFonts w:ascii="Arial" w:hAnsi="Arial" w:cs="Arial"/>
          <w:sz w:val="24"/>
          <w:szCs w:val="24"/>
        </w:rPr>
      </w:pPr>
      <w:r w:rsidRPr="00DE09F9">
        <w:rPr>
          <w:rFonts w:ascii="Arial" w:eastAsia="Arial" w:hAnsi="Arial" w:cs="Arial"/>
          <w:sz w:val="24"/>
          <w:szCs w:val="24"/>
        </w:rPr>
        <w:t>hackick-web-dashboard (Contenedor de Interfaz): Un servicio independiente (basado en Nginx) que expone la consola de administración. Al estar aislado, el dashboard puede reiniciarse o actualizarse sin afectar la detección en tiempo real.</w:t>
      </w:r>
    </w:p>
    <w:p w14:paraId="5E70EFE5" w14:textId="77777777" w:rsidR="00807DC9" w:rsidRPr="00DE09F9" w:rsidRDefault="00807DC9" w:rsidP="00DE09F9">
      <w:pPr>
        <w:jc w:val="both"/>
        <w:rPr>
          <w:rFonts w:ascii="Arial" w:hAnsi="Arial" w:cs="Arial"/>
          <w:sz w:val="24"/>
          <w:szCs w:val="24"/>
        </w:rPr>
      </w:pPr>
    </w:p>
    <w:p w14:paraId="65B04FAA" w14:textId="77777777" w:rsidR="00807DC9" w:rsidRPr="00DE09F9" w:rsidRDefault="00000000" w:rsidP="00DE09F9">
      <w:pPr>
        <w:jc w:val="both"/>
        <w:rPr>
          <w:rFonts w:ascii="Arial" w:eastAsia="Arial" w:hAnsi="Arial" w:cs="Arial"/>
          <w:b/>
          <w:bCs/>
          <w:color w:val="000000" w:themeColor="text1"/>
          <w:sz w:val="24"/>
          <w:szCs w:val="24"/>
        </w:rPr>
      </w:pPr>
      <w:r w:rsidRPr="00DE09F9">
        <w:rPr>
          <w:rFonts w:ascii="Arial" w:hAnsi="Arial" w:cs="Arial"/>
          <w:noProof/>
          <w:sz w:val="24"/>
          <w:szCs w:val="24"/>
        </w:rPr>
        <w:lastRenderedPageBreak/>
        <mc:AlternateContent>
          <mc:Choice Requires="wpg">
            <w:drawing>
              <wp:inline distT="0" distB="0" distL="0" distR="0" wp14:anchorId="45B72AE6" wp14:editId="1EF59831">
                <wp:extent cx="5400040" cy="42293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71099" name=""/>
                        <pic:cNvPicPr>
                          <a:picLocks noChangeAspect="1"/>
                        </pic:cNvPicPr>
                      </pic:nvPicPr>
                      <pic:blipFill rotWithShape="1">
                        <a:blip r:embed="rId24"/>
                        <a:stretch/>
                      </pic:blipFill>
                      <pic:spPr bwMode="auto">
                        <a:xfrm>
                          <a:off x="0" y="0"/>
                          <a:ext cx="5400039" cy="422938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25.20pt;height:333.02pt;mso-wrap-distance-left:0.00pt;mso-wrap-distance-top:0.00pt;mso-wrap-distance-right:0.00pt;mso-wrap-distance-bottom:0.00pt;z-index:1;" stroked="false">
                <v:imagedata r:id="rId25" o:title=""/>
                <o:lock v:ext="edit" rotation="t"/>
              </v:shape>
            </w:pict>
          </mc:Fallback>
        </mc:AlternateContent>
      </w:r>
    </w:p>
    <w:p w14:paraId="318A0518" w14:textId="3AB7FFC3" w:rsidR="00807DC9" w:rsidRPr="00DE09F9" w:rsidRDefault="00000000" w:rsidP="00DE09F9">
      <w:pPr>
        <w:jc w:val="center"/>
        <w:rPr>
          <w:rFonts w:ascii="Arial" w:hAnsi="Arial" w:cs="Arial"/>
          <w:sz w:val="24"/>
          <w:szCs w:val="24"/>
        </w:rPr>
      </w:pPr>
      <w:r w:rsidRPr="00DE09F9">
        <w:rPr>
          <w:rFonts w:ascii="Arial" w:eastAsia="Arial" w:hAnsi="Arial" w:cs="Arial"/>
          <w:i/>
          <w:iCs/>
          <w:sz w:val="24"/>
          <w:szCs w:val="24"/>
        </w:rPr>
        <w:t xml:space="preserve">Ilustración </w:t>
      </w:r>
      <w:r w:rsidRPr="00DE09F9">
        <w:rPr>
          <w:rFonts w:ascii="Arial" w:eastAsia="Arial" w:hAnsi="Arial" w:cs="Arial"/>
          <w:i/>
          <w:iCs/>
          <w:sz w:val="24"/>
          <w:szCs w:val="24"/>
        </w:rPr>
        <w:fldChar w:fldCharType="begin"/>
      </w:r>
      <w:r w:rsidRPr="00DE09F9">
        <w:rPr>
          <w:rFonts w:ascii="Arial" w:eastAsia="Arial" w:hAnsi="Arial" w:cs="Arial"/>
          <w:i/>
          <w:iCs/>
          <w:sz w:val="24"/>
          <w:szCs w:val="24"/>
        </w:rPr>
        <w:instrText xml:space="preserve"> SEQ Ilustración \* Arabic </w:instrText>
      </w:r>
      <w:r w:rsidRPr="00DE09F9">
        <w:rPr>
          <w:rFonts w:ascii="Arial" w:eastAsia="Arial" w:hAnsi="Arial" w:cs="Arial"/>
          <w:i/>
          <w:iCs/>
          <w:sz w:val="24"/>
          <w:szCs w:val="24"/>
        </w:rPr>
        <w:fldChar w:fldCharType="separate"/>
      </w:r>
      <w:r w:rsidR="00DE09F9" w:rsidRPr="00DE09F9">
        <w:rPr>
          <w:rFonts w:ascii="Arial" w:eastAsia="Arial" w:hAnsi="Arial" w:cs="Arial"/>
          <w:i/>
          <w:iCs/>
          <w:noProof/>
          <w:sz w:val="24"/>
          <w:szCs w:val="24"/>
        </w:rPr>
        <w:t>5</w:t>
      </w:r>
      <w:r w:rsidRPr="00DE09F9">
        <w:rPr>
          <w:rFonts w:ascii="Arial" w:eastAsia="Arial" w:hAnsi="Arial" w:cs="Arial"/>
          <w:i/>
          <w:iCs/>
          <w:sz w:val="24"/>
          <w:szCs w:val="24"/>
        </w:rPr>
        <w:fldChar w:fldCharType="end"/>
      </w:r>
      <w:r w:rsidRPr="00DE09F9">
        <w:rPr>
          <w:rFonts w:ascii="Arial" w:eastAsia="Arial" w:hAnsi="Arial" w:cs="Arial"/>
          <w:i/>
          <w:iCs/>
          <w:sz w:val="24"/>
          <w:szCs w:val="24"/>
        </w:rPr>
        <w:t xml:space="preserve"> DIagrama de arquitectura del sistema</w:t>
      </w:r>
    </w:p>
    <w:p w14:paraId="631F3E59" w14:textId="0BACA239" w:rsidR="00807DC9" w:rsidRPr="00DE09F9" w:rsidRDefault="00000000" w:rsidP="00DE09F9">
      <w:pPr>
        <w:pStyle w:val="Heading1"/>
        <w:jc w:val="both"/>
        <w:rPr>
          <w:rFonts w:ascii="Arial" w:eastAsia="Arial" w:hAnsi="Arial" w:cs="Arial"/>
          <w:color w:val="000000" w:themeColor="text1"/>
        </w:rPr>
      </w:pPr>
      <w:r w:rsidRPr="00DE09F9">
        <w:rPr>
          <w:rFonts w:ascii="Arial" w:eastAsia="Arial" w:hAnsi="Arial" w:cs="Arial"/>
          <w:color w:val="000000" w:themeColor="text1"/>
        </w:rPr>
        <w:t>Objetivos</w:t>
      </w:r>
    </w:p>
    <w:p w14:paraId="40A7C169" w14:textId="77777777" w:rsidR="00807DC9" w:rsidRPr="00DE09F9" w:rsidRDefault="00807DC9" w:rsidP="00DE09F9">
      <w:pPr>
        <w:pStyle w:val="InfoBlue"/>
        <w:rPr>
          <w:rFonts w:eastAsia="Arial"/>
          <w:color w:val="000000" w:themeColor="text1"/>
          <w:szCs w:val="24"/>
        </w:rPr>
      </w:pPr>
    </w:p>
    <w:p w14:paraId="7EB3B441" w14:textId="7971D88E"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Objetivo General</w:t>
      </w:r>
    </w:p>
    <w:p w14:paraId="4F171D05" w14:textId="086B1F7E" w:rsidR="00807DC9" w:rsidRPr="00DE09F9" w:rsidRDefault="00000000" w:rsidP="00DE09F9">
      <w:pPr>
        <w:spacing w:before="240" w:after="240"/>
        <w:ind w:firstLine="576"/>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 xml:space="preserve">Desarrollar un </w:t>
      </w:r>
      <w:r w:rsidRPr="00DE09F9">
        <w:rPr>
          <w:rFonts w:ascii="Arial" w:eastAsia="Arial" w:hAnsi="Arial" w:cs="Arial"/>
          <w:color w:val="000000" w:themeColor="text1"/>
          <w:sz w:val="24"/>
          <w:szCs w:val="24"/>
          <w:lang w:val="es-ES"/>
        </w:rPr>
        <w:t xml:space="preserve">sistema </w:t>
      </w:r>
      <w:r w:rsidRPr="00DE09F9">
        <w:rPr>
          <w:rFonts w:ascii="Arial" w:eastAsia="Arial" w:hAnsi="Arial" w:cs="Arial"/>
          <w:color w:val="000000" w:themeColor="text1"/>
          <w:sz w:val="24"/>
          <w:szCs w:val="24"/>
        </w:rPr>
        <w:t>funcional de detección de correos electrónicos de phishing basado en técnicas de machine learning supervisado, utilizando una arquitectura tipo Sidecar por copia, con el fin de fortalecer la capacidad de identificación temprana de amenazas de phishing en el contexto de la empresa Hackick – IT Services &amp; Consulting, garantizando un bajo impacto operativo y el cumplimiento de principios éticos y de privacidad.</w:t>
      </w:r>
    </w:p>
    <w:p w14:paraId="44C128F3" w14:textId="0478472D"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Objetivos Específicos</w:t>
      </w:r>
    </w:p>
    <w:p w14:paraId="414CCDD7" w14:textId="77777777" w:rsidR="00807DC9" w:rsidRPr="00DE09F9" w:rsidRDefault="00000000" w:rsidP="00DE09F9">
      <w:pPr>
        <w:pStyle w:val="ListParagraph"/>
        <w:numPr>
          <w:ilvl w:val="0"/>
          <w:numId w:val="15"/>
        </w:numPr>
        <w:spacing w:before="240" w:after="240"/>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lang w:eastAsia="en-US"/>
        </w:rPr>
        <w:t>Analizar correos electrónicos legítimos y de phishing para identificar patrones estructurales y semánticos relevantes.</w:t>
      </w:r>
    </w:p>
    <w:p w14:paraId="3A818999" w14:textId="77777777" w:rsidR="00807DC9" w:rsidRPr="00DE09F9" w:rsidRDefault="00000000" w:rsidP="00DE09F9">
      <w:pPr>
        <w:pStyle w:val="ListParagraph"/>
        <w:numPr>
          <w:ilvl w:val="0"/>
          <w:numId w:val="15"/>
        </w:numPr>
        <w:spacing w:before="240" w:after="240"/>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lang w:eastAsia="en-US"/>
        </w:rPr>
        <w:t>Implementar un modelo de aprendizaje supervisado que clasifique correos como legítimos o sospechosos, integrando un prototipo local que cargue correos estructurados y muestre su clasificación automática.</w:t>
      </w:r>
    </w:p>
    <w:p w14:paraId="168879EB" w14:textId="77777777" w:rsidR="00807DC9" w:rsidRPr="00DE09F9" w:rsidRDefault="00000000" w:rsidP="00DE09F9">
      <w:pPr>
        <w:pStyle w:val="ListParagraph"/>
        <w:numPr>
          <w:ilvl w:val="0"/>
          <w:numId w:val="15"/>
        </w:numPr>
        <w:spacing w:before="240" w:after="240"/>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lang w:eastAsia="en-US"/>
        </w:rPr>
        <w:lastRenderedPageBreak/>
        <w:t>Evaluar y validar el funcionamiento del sistema mediante métricas de clasificación (precisión, recall, F1-score y matriz de confusión) y pruebas controladas para determinar su efectividad en un entorno piloto.</w:t>
      </w:r>
    </w:p>
    <w:p w14:paraId="515A5EAD" w14:textId="35BA3C7F" w:rsidR="00807DC9" w:rsidRPr="00DE09F9" w:rsidRDefault="00000000" w:rsidP="00DE09F9">
      <w:pPr>
        <w:pStyle w:val="Heading1"/>
        <w:jc w:val="both"/>
        <w:rPr>
          <w:rFonts w:ascii="Arial" w:eastAsia="Arial" w:hAnsi="Arial" w:cs="Arial"/>
          <w:color w:val="000000" w:themeColor="text1"/>
        </w:rPr>
      </w:pPr>
      <w:r w:rsidRPr="00DE09F9">
        <w:rPr>
          <w:rFonts w:ascii="Arial" w:eastAsia="Arial" w:hAnsi="Arial" w:cs="Arial"/>
          <w:color w:val="000000" w:themeColor="text1"/>
        </w:rPr>
        <w:t>Planificación y costos del proyecto</w:t>
      </w:r>
    </w:p>
    <w:p w14:paraId="12EEF7A1" w14:textId="77777777" w:rsidR="00807DC9" w:rsidRPr="00DE09F9" w:rsidRDefault="00000000" w:rsidP="00DE09F9">
      <w:pPr>
        <w:spacing w:before="240" w:after="240"/>
        <w:jc w:val="both"/>
        <w:rPr>
          <w:rFonts w:ascii="Arial" w:eastAsia="Arial" w:hAnsi="Arial" w:cs="Arial"/>
          <w:color w:val="000000" w:themeColor="text1"/>
          <w:sz w:val="24"/>
          <w:szCs w:val="24"/>
          <w:lang w:val="es-ES"/>
        </w:rPr>
      </w:pPr>
      <w:r w:rsidRPr="00DE09F9">
        <w:rPr>
          <w:rFonts w:ascii="Arial" w:eastAsia="Arial" w:hAnsi="Arial" w:cs="Arial"/>
          <w:color w:val="000000" w:themeColor="text1"/>
          <w:sz w:val="24"/>
          <w:szCs w:val="24"/>
          <w:lang w:val="es-ES" w:eastAsia="en-US"/>
        </w:rPr>
        <w:t>La planificación del proyecto se establece para un período aproximado de ocho meses, considerando la complejidad técnica asociada al diseño, desarrollo y validación de un sistema de detección de phishing basado en machine learning. Este periodo permite abordar de forma progresiva cada fase del proyecto, garantizando la calidad del desarrollo, la correcta validación del modelo y una documentación adecuada para su presentación académica.</w:t>
      </w:r>
    </w:p>
    <w:p w14:paraId="749E9ABA" w14:textId="77777777" w:rsidR="00807DC9" w:rsidRPr="00DE09F9" w:rsidRDefault="00000000" w:rsidP="00DE09F9">
      <w:p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eastAsia="en-US"/>
        </w:rPr>
        <w:t>El proyecto se estructura en fases secuenciales e iterativas, permitiendo realizar ajustes técnicos conforme se obtienen resultados parciales, sin comprometer el alcance definido ni la estabilidad del prototipo.</w:t>
      </w:r>
    </w:p>
    <w:p w14:paraId="2296E62D" w14:textId="24464629" w:rsidR="00807DC9" w:rsidRPr="00DE09F9" w:rsidRDefault="00000000" w:rsidP="00DE09F9">
      <w:pPr>
        <w:spacing w:before="240" w:after="240"/>
        <w:jc w:val="both"/>
        <w:rPr>
          <w:rFonts w:ascii="Arial" w:eastAsia="Arial" w:hAnsi="Arial" w:cs="Arial"/>
          <w:b/>
          <w:bCs/>
          <w:color w:val="000000" w:themeColor="text1"/>
          <w:sz w:val="24"/>
          <w:szCs w:val="24"/>
          <w:lang w:val="es" w:eastAsia="en-US"/>
        </w:rPr>
      </w:pPr>
      <w:r w:rsidRPr="00DE09F9">
        <w:rPr>
          <w:rFonts w:ascii="Arial" w:eastAsia="Arial" w:hAnsi="Arial" w:cs="Arial"/>
          <w:b/>
          <w:bCs/>
          <w:color w:val="000000" w:themeColor="text1"/>
          <w:sz w:val="24"/>
          <w:szCs w:val="24"/>
          <w:lang w:val="es" w:eastAsia="en-US"/>
        </w:rPr>
        <w:t>5.1 Fases del Proyecto</w:t>
      </w:r>
    </w:p>
    <w:p w14:paraId="12090C44" w14:textId="0D979A41" w:rsidR="00807DC9" w:rsidRPr="00DE09F9" w:rsidRDefault="00000000" w:rsidP="00DE09F9">
      <w:pPr>
        <w:pStyle w:val="Heading3"/>
        <w:spacing w:before="281" w:after="281"/>
        <w:jc w:val="both"/>
        <w:rPr>
          <w:rFonts w:ascii="Arial" w:eastAsia="Arial" w:hAnsi="Arial" w:cs="Arial"/>
          <w:b/>
          <w:bCs/>
          <w:color w:val="000000" w:themeColor="text1"/>
          <w:sz w:val="24"/>
          <w:szCs w:val="24"/>
          <w:lang w:val="es"/>
        </w:rPr>
      </w:pPr>
      <w:r w:rsidRPr="00DE09F9">
        <w:rPr>
          <w:rFonts w:ascii="Arial" w:eastAsia="Arial" w:hAnsi="Arial" w:cs="Arial"/>
          <w:b/>
          <w:bCs/>
          <w:color w:val="000000" w:themeColor="text1"/>
          <w:sz w:val="24"/>
          <w:szCs w:val="24"/>
          <w:lang w:val="es"/>
        </w:rPr>
        <w:t>Fase 1: Análisis y levantamiento de información (Mes 1)</w:t>
      </w:r>
    </w:p>
    <w:p w14:paraId="00283DDC" w14:textId="77777777" w:rsidR="00807DC9" w:rsidRPr="00DE09F9" w:rsidRDefault="00000000" w:rsidP="00DE09F9">
      <w:pPr>
        <w:pStyle w:val="ListParagraph"/>
        <w:numPr>
          <w:ilvl w:val="0"/>
          <w:numId w:val="14"/>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Análisis del problema de phishing en entornos empresariales.</w:t>
      </w:r>
    </w:p>
    <w:p w14:paraId="22D9DA65" w14:textId="77777777" w:rsidR="00807DC9" w:rsidRPr="00DE09F9" w:rsidRDefault="00000000" w:rsidP="00DE09F9">
      <w:pPr>
        <w:pStyle w:val="ListParagraph"/>
        <w:numPr>
          <w:ilvl w:val="0"/>
          <w:numId w:val="14"/>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Revisión del estado del arte y estudios relacionados.</w:t>
      </w:r>
    </w:p>
    <w:p w14:paraId="1A9C1462" w14:textId="77777777" w:rsidR="00807DC9" w:rsidRPr="00DE09F9" w:rsidRDefault="00000000" w:rsidP="00DE09F9">
      <w:pPr>
        <w:pStyle w:val="ListParagraph"/>
        <w:numPr>
          <w:ilvl w:val="0"/>
          <w:numId w:val="14"/>
        </w:numPr>
        <w:spacing w:before="240" w:after="240"/>
        <w:jc w:val="both"/>
        <w:rPr>
          <w:rFonts w:ascii="Arial" w:eastAsia="Arial" w:hAnsi="Arial" w:cs="Arial"/>
          <w:color w:val="000000" w:themeColor="text1"/>
          <w:sz w:val="24"/>
          <w:szCs w:val="24"/>
          <w:lang w:val="es-ES"/>
        </w:rPr>
      </w:pPr>
      <w:r w:rsidRPr="00DE09F9">
        <w:rPr>
          <w:rFonts w:ascii="Arial" w:eastAsia="Arial" w:hAnsi="Arial" w:cs="Arial"/>
          <w:color w:val="000000" w:themeColor="text1"/>
          <w:sz w:val="24"/>
          <w:szCs w:val="24"/>
          <w:lang w:val="es-ES"/>
        </w:rPr>
        <w:t>Análisis del contexto organizacional de Hackick.</w:t>
      </w:r>
    </w:p>
    <w:p w14:paraId="70C6C499" w14:textId="77777777" w:rsidR="00807DC9" w:rsidRPr="00DE09F9" w:rsidRDefault="00000000" w:rsidP="00DE09F9">
      <w:pPr>
        <w:pStyle w:val="ListParagraph"/>
        <w:numPr>
          <w:ilvl w:val="0"/>
          <w:numId w:val="14"/>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Definición de requerimientos funcionales y técnicos.</w:t>
      </w:r>
    </w:p>
    <w:p w14:paraId="147108FC" w14:textId="56D87F01" w:rsidR="00807DC9" w:rsidRPr="00DE09F9" w:rsidRDefault="00000000" w:rsidP="00DE09F9">
      <w:pPr>
        <w:pStyle w:val="Heading3"/>
        <w:spacing w:before="281" w:after="281"/>
        <w:jc w:val="both"/>
        <w:rPr>
          <w:rFonts w:ascii="Arial" w:eastAsia="Arial" w:hAnsi="Arial" w:cs="Arial"/>
          <w:b/>
          <w:bCs/>
          <w:color w:val="000000" w:themeColor="text1"/>
          <w:sz w:val="24"/>
          <w:szCs w:val="24"/>
          <w:lang w:val="es"/>
        </w:rPr>
      </w:pPr>
      <w:r w:rsidRPr="00DE09F9">
        <w:rPr>
          <w:rFonts w:ascii="Arial" w:eastAsia="Arial" w:hAnsi="Arial" w:cs="Arial"/>
          <w:b/>
          <w:bCs/>
          <w:color w:val="000000" w:themeColor="text1"/>
          <w:sz w:val="24"/>
          <w:szCs w:val="24"/>
          <w:lang w:val="es"/>
        </w:rPr>
        <w:t>Fase 2: Diseño de la solución (Mes 2)</w:t>
      </w:r>
    </w:p>
    <w:p w14:paraId="4F72787F" w14:textId="77777777" w:rsidR="00807DC9" w:rsidRPr="00DE09F9" w:rsidRDefault="00000000" w:rsidP="00DE09F9">
      <w:pPr>
        <w:pStyle w:val="ListParagraph"/>
        <w:numPr>
          <w:ilvl w:val="0"/>
          <w:numId w:val="13"/>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Diseño de la arquitectura Sidecar por copia.</w:t>
      </w:r>
    </w:p>
    <w:p w14:paraId="75858EE1" w14:textId="77777777" w:rsidR="00807DC9" w:rsidRPr="00DE09F9" w:rsidRDefault="00000000" w:rsidP="00DE09F9">
      <w:pPr>
        <w:pStyle w:val="ListParagraph"/>
        <w:numPr>
          <w:ilvl w:val="0"/>
          <w:numId w:val="13"/>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Definición del flujo de datos.</w:t>
      </w:r>
    </w:p>
    <w:p w14:paraId="1FC7396A" w14:textId="77777777" w:rsidR="00807DC9" w:rsidRPr="00DE09F9" w:rsidRDefault="00000000" w:rsidP="00DE09F9">
      <w:pPr>
        <w:pStyle w:val="ListParagraph"/>
        <w:numPr>
          <w:ilvl w:val="0"/>
          <w:numId w:val="13"/>
        </w:numPr>
        <w:spacing w:before="240" w:after="240"/>
        <w:jc w:val="both"/>
        <w:rPr>
          <w:rFonts w:ascii="Arial" w:eastAsia="Arial" w:hAnsi="Arial" w:cs="Arial"/>
          <w:color w:val="000000" w:themeColor="text1"/>
          <w:sz w:val="24"/>
          <w:szCs w:val="24"/>
          <w:lang w:val="es-ES"/>
        </w:rPr>
      </w:pPr>
      <w:r w:rsidRPr="00DE09F9">
        <w:rPr>
          <w:rFonts w:ascii="Arial" w:eastAsia="Arial" w:hAnsi="Arial" w:cs="Arial"/>
          <w:color w:val="000000" w:themeColor="text1"/>
          <w:sz w:val="24"/>
          <w:szCs w:val="24"/>
          <w:lang w:val="es-ES"/>
        </w:rPr>
        <w:t>Selección de algoritmos de machine learning.</w:t>
      </w:r>
    </w:p>
    <w:p w14:paraId="38F24BBC" w14:textId="77777777" w:rsidR="00807DC9" w:rsidRPr="00DE09F9" w:rsidRDefault="00000000" w:rsidP="00DE09F9">
      <w:pPr>
        <w:pStyle w:val="ListParagraph"/>
        <w:numPr>
          <w:ilvl w:val="0"/>
          <w:numId w:val="13"/>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Definición de métricas de evaluación.</w:t>
      </w:r>
    </w:p>
    <w:p w14:paraId="425035ED" w14:textId="73189671" w:rsidR="00807DC9" w:rsidRPr="00DE09F9" w:rsidRDefault="00000000" w:rsidP="00DE09F9">
      <w:pPr>
        <w:pStyle w:val="Heading3"/>
        <w:spacing w:before="281" w:after="281"/>
        <w:jc w:val="both"/>
        <w:rPr>
          <w:rFonts w:ascii="Arial" w:eastAsia="Arial" w:hAnsi="Arial" w:cs="Arial"/>
          <w:b/>
          <w:bCs/>
          <w:color w:val="000000" w:themeColor="text1"/>
          <w:sz w:val="24"/>
          <w:szCs w:val="24"/>
          <w:lang w:val="es"/>
        </w:rPr>
      </w:pPr>
      <w:r w:rsidRPr="00DE09F9">
        <w:rPr>
          <w:rFonts w:ascii="Arial" w:eastAsia="Arial" w:hAnsi="Arial" w:cs="Arial"/>
          <w:b/>
          <w:bCs/>
          <w:color w:val="000000" w:themeColor="text1"/>
          <w:sz w:val="24"/>
          <w:szCs w:val="24"/>
          <w:lang w:val="es"/>
        </w:rPr>
        <w:t xml:space="preserve"> Fase 3: Preparación y análisis de datos (Meses 3 y 4)</w:t>
      </w:r>
    </w:p>
    <w:p w14:paraId="1A319BA4" w14:textId="77777777" w:rsidR="00807DC9" w:rsidRPr="00DE09F9" w:rsidRDefault="00000000" w:rsidP="00DE09F9">
      <w:pPr>
        <w:pStyle w:val="ListParagraph"/>
        <w:numPr>
          <w:ilvl w:val="0"/>
          <w:numId w:val="12"/>
        </w:numPr>
        <w:spacing w:before="240" w:after="240"/>
        <w:jc w:val="both"/>
        <w:rPr>
          <w:rFonts w:ascii="Arial" w:eastAsia="Arial" w:hAnsi="Arial" w:cs="Arial"/>
          <w:color w:val="000000" w:themeColor="text1"/>
          <w:sz w:val="24"/>
          <w:szCs w:val="24"/>
          <w:lang w:val="es-ES"/>
        </w:rPr>
      </w:pPr>
      <w:r w:rsidRPr="00DE09F9">
        <w:rPr>
          <w:rFonts w:ascii="Arial" w:eastAsia="Arial" w:hAnsi="Arial" w:cs="Arial"/>
          <w:color w:val="000000" w:themeColor="text1"/>
          <w:sz w:val="24"/>
          <w:szCs w:val="24"/>
          <w:lang w:val="es-ES"/>
        </w:rPr>
        <w:t>Selección de datasets públicos.</w:t>
      </w:r>
    </w:p>
    <w:p w14:paraId="7C2CB48C" w14:textId="77777777" w:rsidR="00807DC9" w:rsidRPr="00DE09F9" w:rsidRDefault="00000000" w:rsidP="00DE09F9">
      <w:pPr>
        <w:pStyle w:val="ListParagraph"/>
        <w:numPr>
          <w:ilvl w:val="0"/>
          <w:numId w:val="12"/>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Limpieza, normalización y preprocesamiento.</w:t>
      </w:r>
    </w:p>
    <w:p w14:paraId="5A17541F" w14:textId="77777777" w:rsidR="00807DC9" w:rsidRPr="00DE09F9" w:rsidRDefault="00000000" w:rsidP="00DE09F9">
      <w:pPr>
        <w:pStyle w:val="ListParagraph"/>
        <w:numPr>
          <w:ilvl w:val="0"/>
          <w:numId w:val="12"/>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Extracción y selección de características.</w:t>
      </w:r>
    </w:p>
    <w:p w14:paraId="4C030D71" w14:textId="77777777" w:rsidR="00807DC9" w:rsidRPr="00DE09F9" w:rsidRDefault="00000000" w:rsidP="00DE09F9">
      <w:pPr>
        <w:pStyle w:val="ListParagraph"/>
        <w:numPr>
          <w:ilvl w:val="0"/>
          <w:numId w:val="12"/>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Preparación de conjuntos de entrenamiento y prueba.</w:t>
      </w:r>
    </w:p>
    <w:p w14:paraId="2C277C46" w14:textId="2324360A" w:rsidR="00807DC9" w:rsidRPr="00DE09F9" w:rsidRDefault="00000000" w:rsidP="00DE09F9">
      <w:pPr>
        <w:pStyle w:val="Heading3"/>
        <w:spacing w:before="281" w:after="281"/>
        <w:jc w:val="both"/>
        <w:rPr>
          <w:rFonts w:ascii="Arial" w:eastAsia="Arial" w:hAnsi="Arial" w:cs="Arial"/>
          <w:b/>
          <w:bCs/>
          <w:color w:val="000000" w:themeColor="text1"/>
          <w:sz w:val="24"/>
          <w:szCs w:val="24"/>
          <w:lang w:val="es-ES"/>
        </w:rPr>
      </w:pPr>
      <w:r w:rsidRPr="00DE09F9">
        <w:rPr>
          <w:rFonts w:ascii="Arial" w:eastAsia="Arial" w:hAnsi="Arial" w:cs="Arial"/>
          <w:b/>
          <w:bCs/>
          <w:color w:val="000000" w:themeColor="text1"/>
          <w:sz w:val="24"/>
          <w:szCs w:val="24"/>
          <w:lang w:val="es-ES"/>
        </w:rPr>
        <w:lastRenderedPageBreak/>
        <w:t>Fase 4: Desarrollo del modelo de machine learning (Meses 5 y 6)</w:t>
      </w:r>
    </w:p>
    <w:p w14:paraId="01D74334" w14:textId="77777777" w:rsidR="00807DC9" w:rsidRPr="00DE09F9" w:rsidRDefault="00000000" w:rsidP="00DE09F9">
      <w:pPr>
        <w:pStyle w:val="ListParagraph"/>
        <w:numPr>
          <w:ilvl w:val="0"/>
          <w:numId w:val="11"/>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Implementación de modelos supervisados.</w:t>
      </w:r>
    </w:p>
    <w:p w14:paraId="3A39D717" w14:textId="77777777" w:rsidR="00807DC9" w:rsidRPr="00DE09F9" w:rsidRDefault="00000000" w:rsidP="00DE09F9">
      <w:pPr>
        <w:pStyle w:val="ListParagraph"/>
        <w:numPr>
          <w:ilvl w:val="0"/>
          <w:numId w:val="11"/>
        </w:numPr>
        <w:spacing w:before="240" w:after="240"/>
        <w:jc w:val="both"/>
        <w:rPr>
          <w:rFonts w:ascii="Arial" w:eastAsia="Arial" w:hAnsi="Arial" w:cs="Arial"/>
          <w:color w:val="000000" w:themeColor="text1"/>
          <w:sz w:val="24"/>
          <w:szCs w:val="24"/>
          <w:lang w:val="es-ES"/>
        </w:rPr>
      </w:pPr>
      <w:r w:rsidRPr="00DE09F9">
        <w:rPr>
          <w:rFonts w:ascii="Arial" w:eastAsia="Arial" w:hAnsi="Arial" w:cs="Arial"/>
          <w:color w:val="000000" w:themeColor="text1"/>
          <w:sz w:val="24"/>
          <w:szCs w:val="24"/>
          <w:lang w:val="es-ES"/>
        </w:rPr>
        <w:t>Entrenamiento y ajuste de hiperparámetros.</w:t>
      </w:r>
    </w:p>
    <w:p w14:paraId="57FD65D9" w14:textId="77777777" w:rsidR="00807DC9" w:rsidRPr="00DE09F9" w:rsidRDefault="00000000" w:rsidP="00DE09F9">
      <w:pPr>
        <w:pStyle w:val="ListParagraph"/>
        <w:numPr>
          <w:ilvl w:val="0"/>
          <w:numId w:val="11"/>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Evaluación preliminar del desempeño.</w:t>
      </w:r>
    </w:p>
    <w:p w14:paraId="2F39142B" w14:textId="77777777" w:rsidR="00807DC9" w:rsidRPr="00DE09F9" w:rsidRDefault="00000000" w:rsidP="00DE09F9">
      <w:pPr>
        <w:pStyle w:val="ListParagraph"/>
        <w:numPr>
          <w:ilvl w:val="0"/>
          <w:numId w:val="11"/>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Optimización del modelo seleccionado.</w:t>
      </w:r>
    </w:p>
    <w:p w14:paraId="3BC78366" w14:textId="55AB39A2" w:rsidR="00807DC9" w:rsidRPr="00DE09F9" w:rsidRDefault="00000000" w:rsidP="00DE09F9">
      <w:pPr>
        <w:pStyle w:val="Heading3"/>
        <w:spacing w:before="281" w:after="281"/>
        <w:jc w:val="both"/>
        <w:rPr>
          <w:rFonts w:ascii="Arial" w:eastAsia="Arial" w:hAnsi="Arial" w:cs="Arial"/>
          <w:b/>
          <w:bCs/>
          <w:color w:val="000000" w:themeColor="text1"/>
          <w:sz w:val="24"/>
          <w:szCs w:val="24"/>
          <w:lang w:val="es"/>
        </w:rPr>
      </w:pPr>
      <w:r w:rsidRPr="00DE09F9">
        <w:rPr>
          <w:rFonts w:ascii="Arial" w:eastAsia="Arial" w:hAnsi="Arial" w:cs="Arial"/>
          <w:b/>
          <w:bCs/>
          <w:color w:val="000000" w:themeColor="text1"/>
          <w:sz w:val="24"/>
          <w:szCs w:val="24"/>
          <w:lang w:val="es"/>
        </w:rPr>
        <w:t>Fase 5: Implementación del prototipo Sidecar (Mes 7)</w:t>
      </w:r>
    </w:p>
    <w:p w14:paraId="7008A85C" w14:textId="77777777" w:rsidR="00807DC9" w:rsidRPr="00DE09F9" w:rsidRDefault="00000000" w:rsidP="00DE09F9">
      <w:pPr>
        <w:pStyle w:val="ListParagraph"/>
        <w:numPr>
          <w:ilvl w:val="0"/>
          <w:numId w:val="10"/>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Integración del modelo con el módulo de análisis de correos.</w:t>
      </w:r>
    </w:p>
    <w:p w14:paraId="172FB621" w14:textId="77777777" w:rsidR="00807DC9" w:rsidRPr="00DE09F9" w:rsidRDefault="00000000" w:rsidP="00DE09F9">
      <w:pPr>
        <w:pStyle w:val="ListParagraph"/>
        <w:numPr>
          <w:ilvl w:val="0"/>
          <w:numId w:val="10"/>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Implementación del flujo de clasificación.</w:t>
      </w:r>
    </w:p>
    <w:p w14:paraId="1C6AC843" w14:textId="77777777" w:rsidR="00807DC9" w:rsidRPr="00DE09F9" w:rsidRDefault="00000000" w:rsidP="00DE09F9">
      <w:pPr>
        <w:pStyle w:val="ListParagraph"/>
        <w:numPr>
          <w:ilvl w:val="0"/>
          <w:numId w:val="10"/>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Desarrollo del módulo de visualización de resultados.</w:t>
      </w:r>
    </w:p>
    <w:p w14:paraId="479175A0" w14:textId="77777777" w:rsidR="00807DC9" w:rsidRPr="00DE09F9" w:rsidRDefault="00000000" w:rsidP="00DE09F9">
      <w:pPr>
        <w:pStyle w:val="ListParagraph"/>
        <w:numPr>
          <w:ilvl w:val="0"/>
          <w:numId w:val="10"/>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Pruebas funcionales del prototipo.</w:t>
      </w:r>
    </w:p>
    <w:p w14:paraId="325A5950" w14:textId="07726E24" w:rsidR="00807DC9" w:rsidRPr="00DE09F9" w:rsidRDefault="00000000" w:rsidP="00DE09F9">
      <w:pPr>
        <w:pStyle w:val="Heading3"/>
        <w:spacing w:before="281" w:after="281"/>
        <w:jc w:val="both"/>
        <w:rPr>
          <w:rFonts w:ascii="Arial" w:eastAsia="Arial" w:hAnsi="Arial" w:cs="Arial"/>
          <w:b/>
          <w:bCs/>
          <w:color w:val="000000" w:themeColor="text1"/>
          <w:sz w:val="24"/>
          <w:szCs w:val="24"/>
          <w:lang w:val="es"/>
        </w:rPr>
      </w:pPr>
      <w:r w:rsidRPr="00DE09F9">
        <w:rPr>
          <w:rFonts w:ascii="Arial" w:eastAsia="Arial" w:hAnsi="Arial" w:cs="Arial"/>
          <w:b/>
          <w:bCs/>
          <w:color w:val="000000" w:themeColor="text1"/>
          <w:sz w:val="24"/>
          <w:szCs w:val="24"/>
          <w:lang w:val="es"/>
        </w:rPr>
        <w:t>Fase 6: Pruebas finales y documentación (Mes 8)</w:t>
      </w:r>
    </w:p>
    <w:p w14:paraId="4F2111E7" w14:textId="77777777" w:rsidR="00807DC9" w:rsidRPr="00DE09F9" w:rsidRDefault="00000000" w:rsidP="00DE09F9">
      <w:pPr>
        <w:pStyle w:val="ListParagraph"/>
        <w:numPr>
          <w:ilvl w:val="0"/>
          <w:numId w:val="9"/>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Ejecución de pruebas finales y validación de resultados.</w:t>
      </w:r>
    </w:p>
    <w:p w14:paraId="42B89B77" w14:textId="77777777" w:rsidR="00807DC9" w:rsidRPr="00DE09F9" w:rsidRDefault="00000000" w:rsidP="00DE09F9">
      <w:pPr>
        <w:pStyle w:val="ListParagraph"/>
        <w:numPr>
          <w:ilvl w:val="0"/>
          <w:numId w:val="9"/>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Análisis de métricas finales.</w:t>
      </w:r>
    </w:p>
    <w:p w14:paraId="3F31082F" w14:textId="77777777" w:rsidR="00807DC9" w:rsidRPr="00DE09F9" w:rsidRDefault="00000000" w:rsidP="00DE09F9">
      <w:pPr>
        <w:pStyle w:val="ListParagraph"/>
        <w:numPr>
          <w:ilvl w:val="0"/>
          <w:numId w:val="9"/>
        </w:numPr>
        <w:spacing w:before="240" w:after="240"/>
        <w:jc w:val="both"/>
        <w:rPr>
          <w:rFonts w:ascii="Arial" w:eastAsia="Arial" w:hAnsi="Arial" w:cs="Arial"/>
          <w:color w:val="000000" w:themeColor="text1"/>
          <w:sz w:val="24"/>
          <w:szCs w:val="24"/>
          <w:lang w:val="es"/>
        </w:rPr>
      </w:pPr>
      <w:r w:rsidRPr="00DE09F9">
        <w:rPr>
          <w:rFonts w:ascii="Arial" w:eastAsia="Arial" w:hAnsi="Arial" w:cs="Arial"/>
          <w:color w:val="000000" w:themeColor="text1"/>
          <w:sz w:val="24"/>
          <w:szCs w:val="24"/>
          <w:lang w:val="es"/>
        </w:rPr>
        <w:t>Elaboración del informe técnico final.</w:t>
      </w:r>
    </w:p>
    <w:p w14:paraId="5713D8C0" w14:textId="77777777" w:rsidR="00807DC9" w:rsidRPr="00DE09F9" w:rsidRDefault="00000000" w:rsidP="00DE09F9">
      <w:pPr>
        <w:pStyle w:val="ListParagraph"/>
        <w:numPr>
          <w:ilvl w:val="0"/>
          <w:numId w:val="9"/>
        </w:numPr>
        <w:spacing w:before="240" w:after="240"/>
        <w:jc w:val="both"/>
        <w:rPr>
          <w:rFonts w:ascii="Arial" w:eastAsia="Arial" w:hAnsi="Arial" w:cs="Arial"/>
          <w:color w:val="000000" w:themeColor="text1"/>
          <w:sz w:val="24"/>
          <w:szCs w:val="24"/>
          <w:lang w:val="es-ES"/>
        </w:rPr>
      </w:pPr>
      <w:r w:rsidRPr="00DE09F9">
        <w:rPr>
          <w:rFonts w:ascii="Arial" w:eastAsia="Arial" w:hAnsi="Arial" w:cs="Arial"/>
          <w:color w:val="000000" w:themeColor="text1"/>
          <w:sz w:val="24"/>
          <w:szCs w:val="24"/>
          <w:lang w:val="es-ES"/>
        </w:rPr>
        <w:t>Preparación para la defensa del Capstone.</w:t>
      </w:r>
    </w:p>
    <w:p w14:paraId="470701C5" w14:textId="77777777" w:rsidR="00807DC9" w:rsidRPr="00DE09F9" w:rsidRDefault="00000000" w:rsidP="00DE09F9">
      <w:pPr>
        <w:spacing w:before="240" w:after="240"/>
        <w:jc w:val="both"/>
        <w:rPr>
          <w:rFonts w:ascii="Arial" w:eastAsia="Arial" w:hAnsi="Arial" w:cs="Arial"/>
          <w:color w:val="000000" w:themeColor="text1"/>
          <w:sz w:val="24"/>
          <w:szCs w:val="24"/>
          <w:lang w:val="es-ES"/>
        </w:rPr>
      </w:pPr>
      <w:r w:rsidRPr="00DE09F9">
        <w:rPr>
          <w:rFonts w:ascii="Arial" w:eastAsia="Arial" w:hAnsi="Arial" w:cs="Arial"/>
          <w:noProof/>
          <w:color w:val="000000" w:themeColor="text1"/>
          <w:sz w:val="24"/>
          <w:szCs w:val="24"/>
          <w:lang w:val="es-ES"/>
        </w:rPr>
        <mc:AlternateContent>
          <mc:Choice Requires="wpg">
            <w:drawing>
              <wp:inline distT="0" distB="0" distL="0" distR="0" wp14:anchorId="4EDC5316" wp14:editId="756C512D">
                <wp:extent cx="5400040" cy="30383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0616" name=""/>
                        <pic:cNvPicPr>
                          <a:picLocks noChangeAspect="1"/>
                        </pic:cNvPicPr>
                      </pic:nvPicPr>
                      <pic:blipFill rotWithShape="1">
                        <a:blip r:embed="rId26"/>
                        <a:stretch/>
                      </pic:blipFill>
                      <pic:spPr bwMode="auto">
                        <a:xfrm>
                          <a:off x="0" y="0"/>
                          <a:ext cx="5400039" cy="30383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25.20pt;height:239.24pt;mso-wrap-distance-left:0.00pt;mso-wrap-distance-top:0.00pt;mso-wrap-distance-right:0.00pt;mso-wrap-distance-bottom:0.00pt;z-index:1;" stroked="false">
                <v:imagedata r:id="rId27" o:title=""/>
                <o:lock v:ext="edit" rotation="t"/>
              </v:shape>
            </w:pict>
          </mc:Fallback>
        </mc:AlternateContent>
      </w:r>
    </w:p>
    <w:p w14:paraId="5D4E7952" w14:textId="5E6B1D6E" w:rsidR="00807DC9" w:rsidRPr="00DE09F9" w:rsidRDefault="00000000" w:rsidP="00DE09F9">
      <w:pPr>
        <w:pStyle w:val="Caption"/>
        <w:jc w:val="center"/>
        <w:rPr>
          <w:rFonts w:ascii="Arial" w:hAnsi="Arial" w:cs="Arial"/>
          <w:color w:val="000000" w:themeColor="text1"/>
          <w:sz w:val="24"/>
          <w:szCs w:val="24"/>
        </w:rPr>
      </w:pPr>
      <w:r w:rsidRPr="00DE09F9">
        <w:rPr>
          <w:rFonts w:ascii="Arial" w:eastAsia="Arial" w:hAnsi="Arial" w:cs="Arial"/>
          <w:color w:val="000000" w:themeColor="text1"/>
          <w:sz w:val="24"/>
          <w:szCs w:val="24"/>
        </w:rPr>
        <w:t xml:space="preserve">Ilustración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Ilustración \* Arabic </w:instrText>
      </w:r>
      <w:r w:rsidRPr="00DE09F9">
        <w:rPr>
          <w:rFonts w:ascii="Arial" w:eastAsia="Arial" w:hAnsi="Arial" w:cs="Arial"/>
          <w:color w:val="000000" w:themeColor="text1"/>
          <w:sz w:val="24"/>
          <w:szCs w:val="24"/>
        </w:rPr>
        <w:fldChar w:fldCharType="separate"/>
      </w:r>
      <w:r w:rsidR="00DE09F9" w:rsidRPr="00DE09F9">
        <w:rPr>
          <w:rFonts w:ascii="Arial" w:eastAsia="Arial" w:hAnsi="Arial" w:cs="Arial"/>
          <w:noProof/>
          <w:color w:val="000000" w:themeColor="text1"/>
          <w:sz w:val="24"/>
          <w:szCs w:val="24"/>
        </w:rPr>
        <w:t>6</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DIagrama de gantt</w:t>
      </w:r>
    </w:p>
    <w:p w14:paraId="4A2074A0" w14:textId="77777777" w:rsidR="00807DC9" w:rsidRDefault="00807DC9" w:rsidP="00DE09F9">
      <w:pPr>
        <w:pStyle w:val="ListParagraph"/>
        <w:spacing w:after="0"/>
        <w:ind w:left="1440" w:hanging="360"/>
        <w:jc w:val="both"/>
        <w:rPr>
          <w:rFonts w:ascii="Arial" w:eastAsia="Arial" w:hAnsi="Arial" w:cs="Arial"/>
          <w:color w:val="000000" w:themeColor="text1"/>
          <w:sz w:val="24"/>
          <w:szCs w:val="24"/>
          <w:lang w:val="es"/>
        </w:rPr>
      </w:pPr>
    </w:p>
    <w:p w14:paraId="07046B84" w14:textId="77777777" w:rsidR="00DE09F9" w:rsidRDefault="00DE09F9" w:rsidP="00DE09F9">
      <w:pPr>
        <w:pStyle w:val="ListParagraph"/>
        <w:spacing w:after="0"/>
        <w:ind w:left="1440" w:hanging="360"/>
        <w:jc w:val="both"/>
        <w:rPr>
          <w:rFonts w:ascii="Arial" w:eastAsia="Arial" w:hAnsi="Arial" w:cs="Arial"/>
          <w:color w:val="000000" w:themeColor="text1"/>
          <w:sz w:val="24"/>
          <w:szCs w:val="24"/>
          <w:lang w:val="es"/>
        </w:rPr>
      </w:pPr>
    </w:p>
    <w:p w14:paraId="62AB9F3E" w14:textId="4E54E757" w:rsidR="00DE09F9" w:rsidRDefault="00DE09F9" w:rsidP="00DE09F9">
      <w:pPr>
        <w:pStyle w:val="ListParagraph"/>
        <w:spacing w:after="0"/>
        <w:ind w:left="1440" w:hanging="360"/>
        <w:jc w:val="both"/>
        <w:rPr>
          <w:rFonts w:ascii="Arial" w:eastAsia="Arial" w:hAnsi="Arial" w:cs="Arial"/>
          <w:color w:val="000000" w:themeColor="text1"/>
          <w:sz w:val="24"/>
          <w:szCs w:val="24"/>
          <w:lang w:val="es"/>
        </w:rPr>
      </w:pPr>
    </w:p>
    <w:p w14:paraId="57CFEAAF" w14:textId="77777777" w:rsidR="00DE09F9" w:rsidRPr="00DE09F9" w:rsidRDefault="00DE09F9" w:rsidP="00DE09F9">
      <w:pPr>
        <w:pStyle w:val="ListParagraph"/>
        <w:spacing w:after="0"/>
        <w:ind w:left="1440" w:hanging="360"/>
        <w:jc w:val="both"/>
        <w:rPr>
          <w:rFonts w:ascii="Arial" w:eastAsia="Arial" w:hAnsi="Arial" w:cs="Arial"/>
          <w:color w:val="000000" w:themeColor="text1"/>
          <w:sz w:val="24"/>
          <w:szCs w:val="24"/>
          <w:lang w:val="es"/>
        </w:rPr>
      </w:pPr>
    </w:p>
    <w:p w14:paraId="14B61B45" w14:textId="77777777" w:rsidR="00807DC9" w:rsidRPr="00DE09F9" w:rsidRDefault="00000000" w:rsidP="00DE09F9">
      <w:pPr>
        <w:pStyle w:val="Caption"/>
        <w:jc w:val="both"/>
        <w:rPr>
          <w:rFonts w:ascii="Arial" w:eastAsia="Arial" w:hAnsi="Arial" w:cs="Arial"/>
          <w:b/>
          <w:bCs/>
          <w:i w:val="0"/>
          <w:iCs w:val="0"/>
          <w:color w:val="auto"/>
          <w:sz w:val="24"/>
          <w:szCs w:val="24"/>
        </w:rPr>
      </w:pPr>
      <w:r w:rsidRPr="00DE09F9">
        <w:rPr>
          <w:rFonts w:ascii="Arial" w:eastAsia="Arial" w:hAnsi="Arial" w:cs="Arial"/>
          <w:b/>
          <w:bCs/>
          <w:i w:val="0"/>
          <w:iCs w:val="0"/>
          <w:color w:val="auto"/>
          <w:sz w:val="24"/>
          <w:szCs w:val="24"/>
        </w:rPr>
        <w:lastRenderedPageBreak/>
        <w:t xml:space="preserve">Costos del proyecto </w:t>
      </w:r>
    </w:p>
    <w:p w14:paraId="78915156" w14:textId="77777777" w:rsidR="00807DC9" w:rsidRPr="00DE09F9" w:rsidRDefault="00000000" w:rsidP="00DE09F9">
      <w:pPr>
        <w:jc w:val="both"/>
        <w:rPr>
          <w:rFonts w:ascii="Arial" w:hAnsi="Arial" w:cs="Arial"/>
          <w:sz w:val="24"/>
          <w:szCs w:val="24"/>
        </w:rPr>
      </w:pPr>
      <w:r w:rsidRPr="00DE09F9">
        <w:rPr>
          <w:rFonts w:ascii="Arial" w:eastAsia="Arial" w:hAnsi="Arial" w:cs="Arial"/>
          <w:sz w:val="24"/>
          <w:szCs w:val="24"/>
        </w:rPr>
        <w:t>Recursos Humanos (Desarrollo e Ingeniería)</w:t>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47"/>
        <w:gridCol w:w="1286"/>
        <w:gridCol w:w="1731"/>
        <w:gridCol w:w="974"/>
        <w:gridCol w:w="1527"/>
        <w:gridCol w:w="1023"/>
      </w:tblGrid>
      <w:tr w:rsidR="00807DC9" w:rsidRPr="00DE09F9" w14:paraId="6D711D51" w14:textId="77777777">
        <w:tc>
          <w:tcPr>
            <w:tcW w:w="2120"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7D329A49"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Rol</w:t>
            </w:r>
          </w:p>
        </w:tc>
        <w:tc>
          <w:tcPr>
            <w:tcW w:w="2120"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283E6029"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lang w:val="es-ES"/>
              </w:rPr>
              <w:t>Cantidad</w:t>
            </w:r>
          </w:p>
        </w:tc>
        <w:tc>
          <w:tcPr>
            <w:tcW w:w="2596"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32495481"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Actividades Clave</w:t>
            </w:r>
          </w:p>
        </w:tc>
        <w:tc>
          <w:tcPr>
            <w:tcW w:w="1040"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1484CC46"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Horas Est.</w:t>
            </w:r>
          </w:p>
        </w:tc>
        <w:tc>
          <w:tcPr>
            <w:tcW w:w="1653"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29252649"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Costo/Hora (USD)</w:t>
            </w:r>
          </w:p>
        </w:tc>
        <w:tc>
          <w:tcPr>
            <w:tcW w:w="1094"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4627FBAC"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Total (USD)</w:t>
            </w:r>
          </w:p>
        </w:tc>
      </w:tr>
      <w:tr w:rsidR="00807DC9" w:rsidRPr="00DE09F9" w14:paraId="277EA36A" w14:textId="77777777">
        <w:tc>
          <w:tcPr>
            <w:tcW w:w="2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300D695"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 xml:space="preserve">Ingeniero de </w:t>
            </w:r>
            <w:r w:rsidRPr="00DE09F9">
              <w:rPr>
                <w:rFonts w:ascii="Arial" w:eastAsia="Arial" w:hAnsi="Arial" w:cs="Arial"/>
                <w:b/>
                <w:color w:val="1F1F1F"/>
                <w:sz w:val="24"/>
                <w:szCs w:val="24"/>
                <w:lang w:val="es-ES"/>
              </w:rPr>
              <w:t xml:space="preserve">Ciberseguridad </w:t>
            </w:r>
          </w:p>
        </w:tc>
        <w:tc>
          <w:tcPr>
            <w:tcW w:w="2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BFF97E7"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lang w:val="es-ES"/>
              </w:rPr>
              <w:t>2</w:t>
            </w:r>
          </w:p>
        </w:tc>
        <w:tc>
          <w:tcPr>
            <w:tcW w:w="259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3EDD255"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Desarrollo de microservicios en Go y Python, integración de modelos de ML y despliegue en Docker.</w:t>
            </w:r>
          </w:p>
        </w:tc>
        <w:tc>
          <w:tcPr>
            <w:tcW w:w="10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EDB3D75"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440</w:t>
            </w:r>
          </w:p>
        </w:tc>
        <w:tc>
          <w:tcPr>
            <w:tcW w:w="165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60C8104"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$6.00</w:t>
            </w:r>
          </w:p>
        </w:tc>
        <w:tc>
          <w:tcPr>
            <w:tcW w:w="109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5D16A3F"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$2,640</w:t>
            </w:r>
          </w:p>
        </w:tc>
      </w:tr>
      <w:tr w:rsidR="00807DC9" w:rsidRPr="00DE09F9" w14:paraId="404FDE11" w14:textId="77777777">
        <w:tc>
          <w:tcPr>
            <w:tcW w:w="2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B3ED7C3"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TOTAL RR.HH.</w:t>
            </w:r>
          </w:p>
        </w:tc>
        <w:tc>
          <w:tcPr>
            <w:tcW w:w="21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A58EE13" w14:textId="77777777" w:rsidR="00807DC9" w:rsidRPr="00DE09F9" w:rsidRDefault="00807DC9" w:rsidP="00DE09F9">
            <w:pPr>
              <w:jc w:val="both"/>
              <w:rPr>
                <w:rFonts w:ascii="Arial" w:hAnsi="Arial" w:cs="Arial"/>
                <w:sz w:val="24"/>
                <w:szCs w:val="24"/>
              </w:rPr>
            </w:pPr>
          </w:p>
        </w:tc>
        <w:tc>
          <w:tcPr>
            <w:tcW w:w="259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1EAAB15" w14:textId="77777777" w:rsidR="00807DC9" w:rsidRPr="00DE09F9" w:rsidRDefault="00807DC9" w:rsidP="00DE09F9">
            <w:pPr>
              <w:jc w:val="both"/>
              <w:rPr>
                <w:rFonts w:ascii="Arial" w:hAnsi="Arial" w:cs="Arial"/>
                <w:sz w:val="24"/>
                <w:szCs w:val="24"/>
              </w:rPr>
            </w:pPr>
          </w:p>
        </w:tc>
        <w:tc>
          <w:tcPr>
            <w:tcW w:w="10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C4179E5"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440</w:t>
            </w:r>
          </w:p>
        </w:tc>
        <w:tc>
          <w:tcPr>
            <w:tcW w:w="165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7C51FDF" w14:textId="77777777" w:rsidR="00807DC9" w:rsidRPr="00DE09F9" w:rsidRDefault="00807DC9" w:rsidP="00DE09F9">
            <w:pPr>
              <w:jc w:val="both"/>
              <w:rPr>
                <w:rFonts w:ascii="Arial" w:hAnsi="Arial" w:cs="Arial"/>
                <w:sz w:val="24"/>
                <w:szCs w:val="24"/>
              </w:rPr>
            </w:pPr>
          </w:p>
        </w:tc>
        <w:tc>
          <w:tcPr>
            <w:tcW w:w="109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F2DF73E"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$2,640</w:t>
            </w:r>
          </w:p>
        </w:tc>
      </w:tr>
    </w:tbl>
    <w:p w14:paraId="1CDA23B0" w14:textId="3FDB9E9A" w:rsidR="00807DC9" w:rsidRPr="00DE09F9" w:rsidRDefault="00000000" w:rsidP="00DE09F9">
      <w:pPr>
        <w:pStyle w:val="Caption"/>
        <w:jc w:val="center"/>
        <w:rPr>
          <w:rFonts w:ascii="Arial" w:hAnsi="Arial" w:cs="Arial"/>
          <w:sz w:val="24"/>
          <w:szCs w:val="24"/>
        </w:rPr>
      </w:pPr>
      <w:bookmarkStart w:id="4" w:name="_Toc3"/>
      <w:r w:rsidRPr="00DE09F9">
        <w:rPr>
          <w:rFonts w:ascii="Arial" w:eastAsia="Arial" w:hAnsi="Arial" w:cs="Arial"/>
          <w:color w:val="000000" w:themeColor="text1"/>
          <w:sz w:val="24"/>
          <w:szCs w:val="24"/>
        </w:rPr>
        <w:t xml:space="preserve">Tabla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Tabla \* Arabic </w:instrText>
      </w:r>
      <w:r w:rsidRPr="00DE09F9">
        <w:rPr>
          <w:rFonts w:ascii="Arial" w:eastAsia="Arial" w:hAnsi="Arial" w:cs="Arial"/>
          <w:color w:val="000000" w:themeColor="text1"/>
          <w:sz w:val="24"/>
          <w:szCs w:val="24"/>
        </w:rPr>
        <w:fldChar w:fldCharType="separate"/>
      </w:r>
      <w:r w:rsidRPr="00DE09F9">
        <w:rPr>
          <w:rFonts w:ascii="Arial" w:eastAsia="Arial" w:hAnsi="Arial" w:cs="Arial"/>
          <w:color w:val="000000" w:themeColor="text1"/>
          <w:sz w:val="24"/>
          <w:szCs w:val="24"/>
        </w:rPr>
        <w:t>5</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Costos de RR. HH.</w:t>
      </w:r>
      <w:bookmarkEnd w:id="4"/>
    </w:p>
    <w:p w14:paraId="52622995" w14:textId="77777777" w:rsidR="00807DC9" w:rsidRDefault="00807DC9" w:rsidP="00DE09F9">
      <w:pPr>
        <w:jc w:val="both"/>
        <w:rPr>
          <w:rFonts w:ascii="Arial" w:hAnsi="Arial" w:cs="Arial"/>
          <w:sz w:val="24"/>
          <w:szCs w:val="24"/>
        </w:rPr>
      </w:pPr>
    </w:p>
    <w:p w14:paraId="0C3D1092" w14:textId="77777777" w:rsidR="00DE09F9" w:rsidRDefault="00DE09F9" w:rsidP="00DE09F9">
      <w:pPr>
        <w:jc w:val="both"/>
        <w:rPr>
          <w:rFonts w:ascii="Arial" w:hAnsi="Arial" w:cs="Arial"/>
          <w:sz w:val="24"/>
          <w:szCs w:val="24"/>
        </w:rPr>
      </w:pPr>
    </w:p>
    <w:p w14:paraId="39F1078C" w14:textId="77777777" w:rsidR="00DE09F9" w:rsidRDefault="00DE09F9" w:rsidP="00DE09F9">
      <w:pPr>
        <w:jc w:val="both"/>
        <w:rPr>
          <w:rFonts w:ascii="Arial" w:hAnsi="Arial" w:cs="Arial"/>
          <w:sz w:val="24"/>
          <w:szCs w:val="24"/>
        </w:rPr>
      </w:pPr>
    </w:p>
    <w:p w14:paraId="24FA0BB6" w14:textId="77777777" w:rsidR="00DE09F9" w:rsidRDefault="00DE09F9" w:rsidP="00DE09F9">
      <w:pPr>
        <w:jc w:val="both"/>
        <w:rPr>
          <w:rFonts w:ascii="Arial" w:hAnsi="Arial" w:cs="Arial"/>
          <w:sz w:val="24"/>
          <w:szCs w:val="24"/>
        </w:rPr>
      </w:pPr>
    </w:p>
    <w:p w14:paraId="40E81BAE" w14:textId="77777777" w:rsidR="00DE09F9" w:rsidRDefault="00DE09F9" w:rsidP="00DE09F9">
      <w:pPr>
        <w:jc w:val="both"/>
        <w:rPr>
          <w:rFonts w:ascii="Arial" w:hAnsi="Arial" w:cs="Arial"/>
          <w:sz w:val="24"/>
          <w:szCs w:val="24"/>
        </w:rPr>
      </w:pPr>
    </w:p>
    <w:p w14:paraId="38AF37D3" w14:textId="77777777" w:rsidR="00DE09F9" w:rsidRDefault="00DE09F9" w:rsidP="00DE09F9">
      <w:pPr>
        <w:jc w:val="both"/>
        <w:rPr>
          <w:rFonts w:ascii="Arial" w:hAnsi="Arial" w:cs="Arial"/>
          <w:sz w:val="24"/>
          <w:szCs w:val="24"/>
        </w:rPr>
      </w:pPr>
    </w:p>
    <w:p w14:paraId="77D79660" w14:textId="77777777" w:rsidR="00DE09F9" w:rsidRDefault="00DE09F9" w:rsidP="00DE09F9">
      <w:pPr>
        <w:jc w:val="both"/>
        <w:rPr>
          <w:rFonts w:ascii="Arial" w:hAnsi="Arial" w:cs="Arial"/>
          <w:sz w:val="24"/>
          <w:szCs w:val="24"/>
        </w:rPr>
      </w:pPr>
    </w:p>
    <w:p w14:paraId="31D14157" w14:textId="77777777" w:rsidR="00DE09F9" w:rsidRDefault="00DE09F9" w:rsidP="00DE09F9">
      <w:pPr>
        <w:jc w:val="both"/>
        <w:rPr>
          <w:rFonts w:ascii="Arial" w:hAnsi="Arial" w:cs="Arial"/>
          <w:sz w:val="24"/>
          <w:szCs w:val="24"/>
        </w:rPr>
      </w:pPr>
    </w:p>
    <w:p w14:paraId="62725EC0" w14:textId="77777777" w:rsidR="00DE09F9" w:rsidRDefault="00DE09F9" w:rsidP="00DE09F9">
      <w:pPr>
        <w:jc w:val="both"/>
        <w:rPr>
          <w:rFonts w:ascii="Arial" w:hAnsi="Arial" w:cs="Arial"/>
          <w:sz w:val="24"/>
          <w:szCs w:val="24"/>
        </w:rPr>
      </w:pPr>
    </w:p>
    <w:p w14:paraId="07C578B9" w14:textId="77777777" w:rsidR="00DE09F9" w:rsidRDefault="00DE09F9" w:rsidP="00DE09F9">
      <w:pPr>
        <w:jc w:val="both"/>
        <w:rPr>
          <w:rFonts w:ascii="Arial" w:hAnsi="Arial" w:cs="Arial"/>
          <w:sz w:val="24"/>
          <w:szCs w:val="24"/>
        </w:rPr>
      </w:pPr>
    </w:p>
    <w:p w14:paraId="66FCC2AA" w14:textId="77777777" w:rsidR="00DE09F9" w:rsidRDefault="00DE09F9" w:rsidP="00DE09F9">
      <w:pPr>
        <w:jc w:val="both"/>
        <w:rPr>
          <w:rFonts w:ascii="Arial" w:hAnsi="Arial" w:cs="Arial"/>
          <w:sz w:val="24"/>
          <w:szCs w:val="24"/>
        </w:rPr>
      </w:pPr>
    </w:p>
    <w:p w14:paraId="5F7D47D4" w14:textId="77777777" w:rsidR="00DE09F9" w:rsidRDefault="00DE09F9" w:rsidP="00DE09F9">
      <w:pPr>
        <w:jc w:val="both"/>
        <w:rPr>
          <w:rFonts w:ascii="Arial" w:hAnsi="Arial" w:cs="Arial"/>
          <w:sz w:val="24"/>
          <w:szCs w:val="24"/>
        </w:rPr>
      </w:pPr>
    </w:p>
    <w:p w14:paraId="0B9B9158" w14:textId="77777777" w:rsidR="00DE09F9" w:rsidRDefault="00DE09F9" w:rsidP="00DE09F9">
      <w:pPr>
        <w:jc w:val="both"/>
        <w:rPr>
          <w:rFonts w:ascii="Arial" w:hAnsi="Arial" w:cs="Arial"/>
          <w:sz w:val="24"/>
          <w:szCs w:val="24"/>
        </w:rPr>
      </w:pPr>
    </w:p>
    <w:p w14:paraId="7143D8C4" w14:textId="77777777" w:rsidR="00DE09F9" w:rsidRPr="00DE09F9" w:rsidRDefault="00DE09F9" w:rsidP="00DE09F9">
      <w:pPr>
        <w:jc w:val="both"/>
        <w:rPr>
          <w:rFonts w:ascii="Arial" w:hAnsi="Arial" w:cs="Arial"/>
          <w:sz w:val="24"/>
          <w:szCs w:val="24"/>
        </w:rPr>
      </w:pPr>
    </w:p>
    <w:p w14:paraId="20D3511A" w14:textId="77777777" w:rsidR="00807DC9" w:rsidRPr="00DE09F9" w:rsidRDefault="00000000" w:rsidP="00DE09F9">
      <w:pPr>
        <w:jc w:val="both"/>
        <w:rPr>
          <w:rFonts w:ascii="Arial" w:eastAsia="Arial" w:hAnsi="Arial" w:cs="Arial"/>
          <w:b/>
          <w:sz w:val="24"/>
          <w:szCs w:val="24"/>
        </w:rPr>
      </w:pPr>
      <w:r w:rsidRPr="00DE09F9">
        <w:rPr>
          <w:rFonts w:ascii="Arial" w:eastAsia="Arial" w:hAnsi="Arial" w:cs="Arial"/>
          <w:b/>
          <w:bCs/>
          <w:sz w:val="24"/>
          <w:szCs w:val="24"/>
        </w:rPr>
        <w:lastRenderedPageBreak/>
        <w:t>Recursos de Infraestructura y Hardware</w:t>
      </w:r>
    </w:p>
    <w:p w14:paraId="247DAEB5" w14:textId="77777777" w:rsidR="00807DC9" w:rsidRPr="00DE09F9" w:rsidRDefault="00000000" w:rsidP="00DE09F9">
      <w:pPr>
        <w:jc w:val="both"/>
        <w:rPr>
          <w:rFonts w:ascii="Arial" w:eastAsia="Arial" w:hAnsi="Arial" w:cs="Arial"/>
          <w:b/>
          <w:sz w:val="24"/>
          <w:szCs w:val="24"/>
        </w:rPr>
      </w:pPr>
      <w:r w:rsidRPr="00DE09F9">
        <w:rPr>
          <w:rFonts w:ascii="Arial" w:eastAsia="Arial" w:hAnsi="Arial" w:cs="Arial"/>
          <w:sz w:val="24"/>
          <w:szCs w:val="24"/>
        </w:rPr>
        <w:t>La infraestructura se mantiene optimizada para soportar el procesamiento asíncrono y el almacenamiento de la telemetría generada por el sistema.</w:t>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711"/>
        <w:gridCol w:w="2016"/>
        <w:gridCol w:w="1371"/>
        <w:gridCol w:w="1306"/>
        <w:gridCol w:w="1084"/>
      </w:tblGrid>
      <w:tr w:rsidR="00807DC9" w:rsidRPr="00DE09F9" w14:paraId="530713BB" w14:textId="77777777">
        <w:tc>
          <w:tcPr>
            <w:tcW w:w="2279"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63EDAE47"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Componente</w:t>
            </w:r>
          </w:p>
        </w:tc>
        <w:tc>
          <w:tcPr>
            <w:tcW w:w="3636"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2C1E9BF9"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Especificación Técnica</w:t>
            </w:r>
          </w:p>
        </w:tc>
        <w:tc>
          <w:tcPr>
            <w:tcW w:w="725"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4C179687"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Cantidad</w:t>
            </w:r>
          </w:p>
        </w:tc>
        <w:tc>
          <w:tcPr>
            <w:tcW w:w="1205"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093F1C5D"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Costo Mensual</w:t>
            </w:r>
          </w:p>
        </w:tc>
        <w:tc>
          <w:tcPr>
            <w:tcW w:w="1510"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4FEA9EAE"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Costo Anual (USD)</w:t>
            </w:r>
          </w:p>
        </w:tc>
      </w:tr>
      <w:tr w:rsidR="00807DC9" w:rsidRPr="00DE09F9" w14:paraId="518CD9CE" w14:textId="77777777">
        <w:tc>
          <w:tcPr>
            <w:tcW w:w="227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4DA1E8E"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 xml:space="preserve">Instancia </w:t>
            </w:r>
            <w:r w:rsidRPr="00DE09F9">
              <w:rPr>
                <w:rFonts w:ascii="Arial" w:eastAsia="Arial" w:hAnsi="Arial" w:cs="Arial"/>
                <w:b/>
                <w:color w:val="1F1F1F"/>
                <w:sz w:val="24"/>
                <w:szCs w:val="24"/>
                <w:lang w:val="es-ES"/>
              </w:rPr>
              <w:t>On-Premise</w:t>
            </w:r>
          </w:p>
        </w:tc>
        <w:tc>
          <w:tcPr>
            <w:tcW w:w="363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C37AE24"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Correo — llega a la bandeja —&gt; (arquitectura paralela) —&gt; reinyecta con un mensaje</w:t>
            </w:r>
          </w:p>
        </w:tc>
        <w:tc>
          <w:tcPr>
            <w:tcW w:w="7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D7D2157"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w:t>
            </w:r>
          </w:p>
        </w:tc>
        <w:tc>
          <w:tcPr>
            <w:tcW w:w="120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8F7D56C"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$85.00</w:t>
            </w:r>
          </w:p>
        </w:tc>
        <w:tc>
          <w:tcPr>
            <w:tcW w:w="15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238A8DC"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$1,020</w:t>
            </w:r>
          </w:p>
        </w:tc>
      </w:tr>
      <w:tr w:rsidR="00807DC9" w:rsidRPr="00DE09F9" w14:paraId="238C8AC1" w14:textId="77777777">
        <w:tc>
          <w:tcPr>
            <w:tcW w:w="227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41BE83C"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Almacenamiento (SSD)</w:t>
            </w:r>
          </w:p>
        </w:tc>
        <w:tc>
          <w:tcPr>
            <w:tcW w:w="363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6D38A31"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100GB (Logs y persistencia de DB)</w:t>
            </w:r>
          </w:p>
        </w:tc>
        <w:tc>
          <w:tcPr>
            <w:tcW w:w="7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FECC8C5"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w:t>
            </w:r>
          </w:p>
        </w:tc>
        <w:tc>
          <w:tcPr>
            <w:tcW w:w="120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FFA056D"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$15.00</w:t>
            </w:r>
          </w:p>
        </w:tc>
        <w:tc>
          <w:tcPr>
            <w:tcW w:w="15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E8C27AB"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$180</w:t>
            </w:r>
          </w:p>
        </w:tc>
      </w:tr>
      <w:tr w:rsidR="00807DC9" w:rsidRPr="00DE09F9" w14:paraId="61B3DC90" w14:textId="77777777">
        <w:tc>
          <w:tcPr>
            <w:tcW w:w="227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FFBB366"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Certificado SSL/TLS</w:t>
            </w:r>
          </w:p>
        </w:tc>
        <w:tc>
          <w:tcPr>
            <w:tcW w:w="363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948D3B8"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Validación de dominio para API/Dashboard</w:t>
            </w:r>
          </w:p>
        </w:tc>
        <w:tc>
          <w:tcPr>
            <w:tcW w:w="7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6FF42AB"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w:t>
            </w:r>
          </w:p>
        </w:tc>
        <w:tc>
          <w:tcPr>
            <w:tcW w:w="120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21A73C9"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$0.00</w:t>
            </w:r>
          </w:p>
        </w:tc>
        <w:tc>
          <w:tcPr>
            <w:tcW w:w="15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471DFDD"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$0</w:t>
            </w:r>
          </w:p>
        </w:tc>
      </w:tr>
      <w:tr w:rsidR="00807DC9" w:rsidRPr="00DE09F9" w14:paraId="4C2160F8" w14:textId="77777777">
        <w:tc>
          <w:tcPr>
            <w:tcW w:w="227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21D1793"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Backup &amp; Snapshot</w:t>
            </w:r>
          </w:p>
        </w:tc>
        <w:tc>
          <w:tcPr>
            <w:tcW w:w="363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0F18B6D"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Respaldo semanal de modelos y logs</w:t>
            </w:r>
          </w:p>
        </w:tc>
        <w:tc>
          <w:tcPr>
            <w:tcW w:w="7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8701616"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w:t>
            </w:r>
          </w:p>
        </w:tc>
        <w:tc>
          <w:tcPr>
            <w:tcW w:w="120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900778B"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$10.00</w:t>
            </w:r>
          </w:p>
        </w:tc>
        <w:tc>
          <w:tcPr>
            <w:tcW w:w="15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CF0EF41"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$120</w:t>
            </w:r>
          </w:p>
        </w:tc>
      </w:tr>
      <w:tr w:rsidR="00807DC9" w:rsidRPr="00DE09F9" w14:paraId="3791F012" w14:textId="77777777">
        <w:tc>
          <w:tcPr>
            <w:tcW w:w="227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6C9A774"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TOTAL INFRAESTRUCTURA</w:t>
            </w:r>
          </w:p>
        </w:tc>
        <w:tc>
          <w:tcPr>
            <w:tcW w:w="363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1319AD1" w14:textId="77777777" w:rsidR="00807DC9" w:rsidRPr="00DE09F9" w:rsidRDefault="00807DC9" w:rsidP="00DE09F9">
            <w:pPr>
              <w:jc w:val="both"/>
              <w:rPr>
                <w:rFonts w:ascii="Arial" w:hAnsi="Arial" w:cs="Arial"/>
                <w:sz w:val="24"/>
                <w:szCs w:val="24"/>
              </w:rPr>
            </w:pPr>
          </w:p>
        </w:tc>
        <w:tc>
          <w:tcPr>
            <w:tcW w:w="72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D50172D" w14:textId="77777777" w:rsidR="00807DC9" w:rsidRPr="00DE09F9" w:rsidRDefault="00807DC9" w:rsidP="00DE09F9">
            <w:pPr>
              <w:jc w:val="both"/>
              <w:rPr>
                <w:rFonts w:ascii="Arial" w:hAnsi="Arial" w:cs="Arial"/>
                <w:sz w:val="24"/>
                <w:szCs w:val="24"/>
              </w:rPr>
            </w:pPr>
          </w:p>
        </w:tc>
        <w:tc>
          <w:tcPr>
            <w:tcW w:w="120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C7FD0B7" w14:textId="77777777" w:rsidR="00807DC9" w:rsidRPr="00DE09F9" w:rsidRDefault="00807DC9" w:rsidP="00DE09F9">
            <w:pPr>
              <w:jc w:val="both"/>
              <w:rPr>
                <w:rFonts w:ascii="Arial" w:hAnsi="Arial" w:cs="Arial"/>
                <w:sz w:val="24"/>
                <w:szCs w:val="24"/>
              </w:rPr>
            </w:pPr>
          </w:p>
        </w:tc>
        <w:tc>
          <w:tcPr>
            <w:tcW w:w="15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8D811C3"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$1,320</w:t>
            </w:r>
          </w:p>
        </w:tc>
      </w:tr>
    </w:tbl>
    <w:p w14:paraId="46FF7748" w14:textId="4A2ABA5D" w:rsidR="00807DC9" w:rsidRPr="00DE09F9" w:rsidRDefault="00000000" w:rsidP="00DE09F9">
      <w:pPr>
        <w:pStyle w:val="Caption"/>
        <w:jc w:val="center"/>
        <w:rPr>
          <w:rFonts w:ascii="Arial" w:hAnsi="Arial" w:cs="Arial"/>
          <w:sz w:val="24"/>
          <w:szCs w:val="24"/>
        </w:rPr>
      </w:pPr>
      <w:bookmarkStart w:id="5" w:name="_Toc4"/>
      <w:r w:rsidRPr="00DE09F9">
        <w:rPr>
          <w:rFonts w:ascii="Arial" w:eastAsia="Arial" w:hAnsi="Arial" w:cs="Arial"/>
          <w:color w:val="000000" w:themeColor="text1"/>
          <w:sz w:val="24"/>
          <w:szCs w:val="24"/>
        </w:rPr>
        <w:t xml:space="preserve">Tabla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Tabla \* Arabic </w:instrText>
      </w:r>
      <w:r w:rsidRPr="00DE09F9">
        <w:rPr>
          <w:rFonts w:ascii="Arial" w:eastAsia="Arial" w:hAnsi="Arial" w:cs="Arial"/>
          <w:color w:val="000000" w:themeColor="text1"/>
          <w:sz w:val="24"/>
          <w:szCs w:val="24"/>
        </w:rPr>
        <w:fldChar w:fldCharType="separate"/>
      </w:r>
      <w:r w:rsidRPr="00DE09F9">
        <w:rPr>
          <w:rFonts w:ascii="Arial" w:eastAsia="Arial" w:hAnsi="Arial" w:cs="Arial"/>
          <w:color w:val="000000" w:themeColor="text1"/>
          <w:sz w:val="24"/>
          <w:szCs w:val="24"/>
        </w:rPr>
        <w:t>6</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Costos de infraestructura del proyecto</w:t>
      </w:r>
      <w:bookmarkEnd w:id="5"/>
    </w:p>
    <w:p w14:paraId="3B436BAD" w14:textId="77777777" w:rsidR="00807DC9" w:rsidRDefault="00807DC9" w:rsidP="00DE09F9">
      <w:pPr>
        <w:jc w:val="both"/>
        <w:rPr>
          <w:rFonts w:ascii="Arial" w:hAnsi="Arial" w:cs="Arial"/>
          <w:sz w:val="24"/>
          <w:szCs w:val="24"/>
        </w:rPr>
      </w:pPr>
    </w:p>
    <w:p w14:paraId="6CCE0B30" w14:textId="77777777" w:rsidR="00DE09F9" w:rsidRDefault="00DE09F9" w:rsidP="00DE09F9">
      <w:pPr>
        <w:jc w:val="both"/>
        <w:rPr>
          <w:rFonts w:ascii="Arial" w:hAnsi="Arial" w:cs="Arial"/>
          <w:sz w:val="24"/>
          <w:szCs w:val="24"/>
        </w:rPr>
      </w:pPr>
    </w:p>
    <w:p w14:paraId="30A700E9" w14:textId="77777777" w:rsidR="00DE09F9" w:rsidRDefault="00DE09F9" w:rsidP="00DE09F9">
      <w:pPr>
        <w:jc w:val="both"/>
        <w:rPr>
          <w:rFonts w:ascii="Arial" w:hAnsi="Arial" w:cs="Arial"/>
          <w:sz w:val="24"/>
          <w:szCs w:val="24"/>
        </w:rPr>
      </w:pPr>
    </w:p>
    <w:p w14:paraId="102F408B" w14:textId="77777777" w:rsidR="00DE09F9" w:rsidRDefault="00DE09F9" w:rsidP="00DE09F9">
      <w:pPr>
        <w:jc w:val="both"/>
        <w:rPr>
          <w:rFonts w:ascii="Arial" w:hAnsi="Arial" w:cs="Arial"/>
          <w:sz w:val="24"/>
          <w:szCs w:val="24"/>
        </w:rPr>
      </w:pPr>
    </w:p>
    <w:p w14:paraId="46BDD8E6" w14:textId="77777777" w:rsidR="00DE09F9" w:rsidRDefault="00DE09F9" w:rsidP="00DE09F9">
      <w:pPr>
        <w:jc w:val="both"/>
        <w:rPr>
          <w:rFonts w:ascii="Arial" w:hAnsi="Arial" w:cs="Arial"/>
          <w:sz w:val="24"/>
          <w:szCs w:val="24"/>
        </w:rPr>
      </w:pPr>
    </w:p>
    <w:p w14:paraId="5B8008E2" w14:textId="77777777" w:rsidR="00DE09F9" w:rsidRDefault="00DE09F9" w:rsidP="00DE09F9">
      <w:pPr>
        <w:jc w:val="both"/>
        <w:rPr>
          <w:rFonts w:ascii="Arial" w:hAnsi="Arial" w:cs="Arial"/>
          <w:sz w:val="24"/>
          <w:szCs w:val="24"/>
        </w:rPr>
      </w:pPr>
    </w:p>
    <w:p w14:paraId="3F1539FC" w14:textId="77777777" w:rsidR="00DE09F9" w:rsidRDefault="00DE09F9" w:rsidP="00DE09F9">
      <w:pPr>
        <w:jc w:val="both"/>
        <w:rPr>
          <w:rFonts w:ascii="Arial" w:hAnsi="Arial" w:cs="Arial"/>
          <w:sz w:val="24"/>
          <w:szCs w:val="24"/>
        </w:rPr>
      </w:pPr>
    </w:p>
    <w:p w14:paraId="3649D724" w14:textId="77777777" w:rsidR="00DE09F9" w:rsidRPr="00DE09F9" w:rsidRDefault="00DE09F9" w:rsidP="00DE09F9">
      <w:pPr>
        <w:jc w:val="both"/>
        <w:rPr>
          <w:rFonts w:ascii="Arial" w:hAnsi="Arial" w:cs="Arial"/>
          <w:sz w:val="24"/>
          <w:szCs w:val="24"/>
        </w:rPr>
      </w:pPr>
    </w:p>
    <w:p w14:paraId="584A0F9E" w14:textId="77777777" w:rsidR="00807DC9" w:rsidRPr="00DE09F9" w:rsidRDefault="00000000" w:rsidP="00DE09F9">
      <w:pPr>
        <w:jc w:val="both"/>
        <w:rPr>
          <w:rFonts w:ascii="Arial" w:eastAsia="Arial" w:hAnsi="Arial" w:cs="Arial"/>
          <w:b/>
          <w:sz w:val="24"/>
          <w:szCs w:val="24"/>
        </w:rPr>
      </w:pPr>
      <w:r w:rsidRPr="00DE09F9">
        <w:rPr>
          <w:rFonts w:ascii="Arial" w:eastAsia="Arial" w:hAnsi="Arial" w:cs="Arial"/>
          <w:b/>
          <w:bCs/>
          <w:sz w:val="24"/>
          <w:szCs w:val="24"/>
        </w:rPr>
        <w:lastRenderedPageBreak/>
        <w:t>Recursos de Software y Licenciamiento</w:t>
      </w:r>
    </w:p>
    <w:p w14:paraId="461A343C" w14:textId="77777777" w:rsidR="00807DC9" w:rsidRPr="00DE09F9" w:rsidRDefault="00000000" w:rsidP="00DE09F9">
      <w:pPr>
        <w:jc w:val="both"/>
        <w:rPr>
          <w:rFonts w:ascii="Arial" w:hAnsi="Arial" w:cs="Arial"/>
          <w:sz w:val="24"/>
          <w:szCs w:val="24"/>
        </w:rPr>
      </w:pPr>
      <w:r w:rsidRPr="00DE09F9">
        <w:rPr>
          <w:rFonts w:ascii="Arial" w:eastAsia="Arial" w:hAnsi="Arial" w:cs="Arial"/>
          <w:sz w:val="24"/>
          <w:szCs w:val="24"/>
        </w:rPr>
        <w:t>Se ratifica el uso de un ecosistema 100% basado en software libre, eliminando costos recurrentes de licencias de terceros.</w:t>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076"/>
        <w:gridCol w:w="3215"/>
        <w:gridCol w:w="1889"/>
        <w:gridCol w:w="1308"/>
      </w:tblGrid>
      <w:tr w:rsidR="00807DC9" w:rsidRPr="00DE09F9" w14:paraId="74B3C48B" w14:textId="77777777">
        <w:tc>
          <w:tcPr>
            <w:tcW w:w="2195"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762D84CA"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Herramienta</w:t>
            </w:r>
          </w:p>
        </w:tc>
        <w:tc>
          <w:tcPr>
            <w:tcW w:w="3740"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598B54F4"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Función</w:t>
            </w:r>
          </w:p>
        </w:tc>
        <w:tc>
          <w:tcPr>
            <w:tcW w:w="2009"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50485919"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Licencia</w:t>
            </w:r>
          </w:p>
        </w:tc>
        <w:tc>
          <w:tcPr>
            <w:tcW w:w="1410"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51DE28F9"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Costo (USD)</w:t>
            </w:r>
          </w:p>
        </w:tc>
      </w:tr>
      <w:tr w:rsidR="00807DC9" w:rsidRPr="00DE09F9" w14:paraId="2F87F8D1" w14:textId="77777777">
        <w:tc>
          <w:tcPr>
            <w:tcW w:w="21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347FD4C"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Python / Go</w:t>
            </w:r>
          </w:p>
        </w:tc>
        <w:tc>
          <w:tcPr>
            <w:tcW w:w="37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A599495"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Lenguajes de programación núcleo</w:t>
            </w:r>
          </w:p>
        </w:tc>
        <w:tc>
          <w:tcPr>
            <w:tcW w:w="20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CAAE6F9"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Open Source</w:t>
            </w:r>
          </w:p>
        </w:tc>
        <w:tc>
          <w:tcPr>
            <w:tcW w:w="14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6D73FE4"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$0.00</w:t>
            </w:r>
          </w:p>
        </w:tc>
      </w:tr>
      <w:tr w:rsidR="00807DC9" w:rsidRPr="00DE09F9" w14:paraId="0E612832" w14:textId="77777777">
        <w:tc>
          <w:tcPr>
            <w:tcW w:w="21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12C0BCD"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Docker / Compose</w:t>
            </w:r>
          </w:p>
        </w:tc>
        <w:tc>
          <w:tcPr>
            <w:tcW w:w="37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A7BF765"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Orquestación de contenedores</w:t>
            </w:r>
          </w:p>
        </w:tc>
        <w:tc>
          <w:tcPr>
            <w:tcW w:w="20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0D0C498"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Community Edition</w:t>
            </w:r>
          </w:p>
        </w:tc>
        <w:tc>
          <w:tcPr>
            <w:tcW w:w="14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B8D6637"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$0.00</w:t>
            </w:r>
          </w:p>
        </w:tc>
      </w:tr>
      <w:tr w:rsidR="00807DC9" w:rsidRPr="00DE09F9" w14:paraId="404FB778" w14:textId="77777777">
        <w:tc>
          <w:tcPr>
            <w:tcW w:w="21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93B0636"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Scikit-learn / NLTK</w:t>
            </w:r>
          </w:p>
        </w:tc>
        <w:tc>
          <w:tcPr>
            <w:tcW w:w="37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DA167FC"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Bibliotecas de ML y NLP</w:t>
            </w:r>
          </w:p>
        </w:tc>
        <w:tc>
          <w:tcPr>
            <w:tcW w:w="20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A095D9D"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BSD / Apache</w:t>
            </w:r>
          </w:p>
        </w:tc>
        <w:tc>
          <w:tcPr>
            <w:tcW w:w="14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388C37B"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$0.00</w:t>
            </w:r>
          </w:p>
        </w:tc>
      </w:tr>
      <w:tr w:rsidR="00807DC9" w:rsidRPr="00DE09F9" w14:paraId="4D3E3E00" w14:textId="77777777">
        <w:tc>
          <w:tcPr>
            <w:tcW w:w="219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239D54B"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TOTAL SOFTWARE</w:t>
            </w:r>
          </w:p>
        </w:tc>
        <w:tc>
          <w:tcPr>
            <w:tcW w:w="374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88967FA" w14:textId="77777777" w:rsidR="00807DC9" w:rsidRPr="00DE09F9" w:rsidRDefault="00807DC9" w:rsidP="00DE09F9">
            <w:pPr>
              <w:jc w:val="both"/>
              <w:rPr>
                <w:rFonts w:ascii="Arial" w:hAnsi="Arial" w:cs="Arial"/>
                <w:sz w:val="24"/>
                <w:szCs w:val="24"/>
              </w:rPr>
            </w:pPr>
          </w:p>
        </w:tc>
        <w:tc>
          <w:tcPr>
            <w:tcW w:w="20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13E1A48" w14:textId="77777777" w:rsidR="00807DC9" w:rsidRPr="00DE09F9" w:rsidRDefault="00807DC9" w:rsidP="00DE09F9">
            <w:pPr>
              <w:jc w:val="both"/>
              <w:rPr>
                <w:rFonts w:ascii="Arial" w:hAnsi="Arial" w:cs="Arial"/>
                <w:sz w:val="24"/>
                <w:szCs w:val="24"/>
              </w:rPr>
            </w:pPr>
          </w:p>
        </w:tc>
        <w:tc>
          <w:tcPr>
            <w:tcW w:w="14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295B1AD"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$0.00</w:t>
            </w:r>
          </w:p>
        </w:tc>
      </w:tr>
    </w:tbl>
    <w:p w14:paraId="1586769F" w14:textId="49CF5F50" w:rsidR="00807DC9" w:rsidRPr="00DE09F9" w:rsidRDefault="00000000" w:rsidP="00DE09F9">
      <w:pPr>
        <w:pStyle w:val="Caption"/>
        <w:jc w:val="center"/>
        <w:rPr>
          <w:rFonts w:ascii="Arial" w:hAnsi="Arial" w:cs="Arial"/>
          <w:sz w:val="24"/>
          <w:szCs w:val="24"/>
        </w:rPr>
      </w:pPr>
      <w:bookmarkStart w:id="6" w:name="_Toc5"/>
      <w:r w:rsidRPr="00DE09F9">
        <w:rPr>
          <w:rFonts w:ascii="Arial" w:eastAsia="Arial" w:hAnsi="Arial" w:cs="Arial"/>
          <w:color w:val="000000" w:themeColor="text1"/>
          <w:sz w:val="24"/>
          <w:szCs w:val="24"/>
        </w:rPr>
        <w:t xml:space="preserve">Tabla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Tabla \* Arabic </w:instrText>
      </w:r>
      <w:r w:rsidRPr="00DE09F9">
        <w:rPr>
          <w:rFonts w:ascii="Arial" w:eastAsia="Arial" w:hAnsi="Arial" w:cs="Arial"/>
          <w:color w:val="000000" w:themeColor="text1"/>
          <w:sz w:val="24"/>
          <w:szCs w:val="24"/>
        </w:rPr>
        <w:fldChar w:fldCharType="separate"/>
      </w:r>
      <w:r w:rsidRPr="00DE09F9">
        <w:rPr>
          <w:rFonts w:ascii="Arial" w:eastAsia="Arial" w:hAnsi="Arial" w:cs="Arial"/>
          <w:color w:val="000000" w:themeColor="text1"/>
          <w:sz w:val="24"/>
          <w:szCs w:val="24"/>
        </w:rPr>
        <w:t>7</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Costos de software y licenciamiento del proyecto</w:t>
      </w:r>
      <w:bookmarkEnd w:id="6"/>
    </w:p>
    <w:p w14:paraId="7771E4A6" w14:textId="77777777" w:rsidR="00807DC9" w:rsidRPr="00DE09F9" w:rsidRDefault="00000000" w:rsidP="00DE09F9">
      <w:pPr>
        <w:jc w:val="both"/>
        <w:rPr>
          <w:rFonts w:ascii="Arial" w:eastAsia="Arial" w:hAnsi="Arial" w:cs="Arial"/>
          <w:color w:val="000000" w:themeColor="text1"/>
          <w:sz w:val="24"/>
          <w:szCs w:val="24"/>
          <w:lang w:val="es"/>
        </w:rPr>
      </w:pPr>
      <w:r w:rsidRPr="00DE09F9">
        <w:rPr>
          <w:rFonts w:ascii="Arial" w:eastAsia="Arial" w:hAnsi="Arial" w:cs="Arial"/>
          <w:b/>
          <w:bCs/>
          <w:color w:val="000000" w:themeColor="text1"/>
          <w:sz w:val="24"/>
          <w:szCs w:val="24"/>
          <w:lang w:val="es"/>
        </w:rPr>
        <w:t>Resumen de Inversión Total</w:t>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273"/>
        <w:gridCol w:w="2845"/>
        <w:gridCol w:w="2370"/>
      </w:tblGrid>
      <w:tr w:rsidR="00807DC9" w:rsidRPr="00DE09F9" w14:paraId="67DD63CF" w14:textId="77777777">
        <w:trPr>
          <w:trHeight w:val="564"/>
        </w:trPr>
        <w:tc>
          <w:tcPr>
            <w:tcW w:w="3301"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55D8F878"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Categoría</w:t>
            </w:r>
          </w:p>
        </w:tc>
        <w:tc>
          <w:tcPr>
            <w:tcW w:w="2885"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25240A3E"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Monto Total (USD)</w:t>
            </w:r>
          </w:p>
        </w:tc>
        <w:tc>
          <w:tcPr>
            <w:tcW w:w="2393" w:type="dxa"/>
            <w:tcBorders>
              <w:top w:val="single" w:sz="6" w:space="0" w:color="1F1F1F"/>
              <w:left w:val="single" w:sz="6" w:space="0" w:color="1F1F1F"/>
              <w:bottom w:val="single" w:sz="6" w:space="0" w:color="1F1F1F"/>
              <w:right w:val="single" w:sz="6" w:space="0" w:color="1F1F1F"/>
            </w:tcBorders>
            <w:shd w:val="clear" w:color="EFEFEF" w:fill="EFEFEF"/>
            <w:tcMar>
              <w:top w:w="120" w:type="dxa"/>
              <w:left w:w="180" w:type="dxa"/>
              <w:bottom w:w="120" w:type="dxa"/>
              <w:right w:w="180" w:type="dxa"/>
            </w:tcMar>
            <w:vAlign w:val="center"/>
          </w:tcPr>
          <w:p w14:paraId="69C66112"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 del Proyecto</w:t>
            </w:r>
          </w:p>
        </w:tc>
      </w:tr>
      <w:tr w:rsidR="00807DC9" w:rsidRPr="00DE09F9" w14:paraId="334AE5ED" w14:textId="77777777">
        <w:trPr>
          <w:trHeight w:val="564"/>
        </w:trPr>
        <w:tc>
          <w:tcPr>
            <w:tcW w:w="330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6D0FC50"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Recursos Humanos</w:t>
            </w:r>
          </w:p>
        </w:tc>
        <w:tc>
          <w:tcPr>
            <w:tcW w:w="288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05EB5D0"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$2,640</w:t>
            </w:r>
          </w:p>
        </w:tc>
        <w:tc>
          <w:tcPr>
            <w:tcW w:w="239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9360EBE"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66.7%</w:t>
            </w:r>
          </w:p>
        </w:tc>
      </w:tr>
      <w:tr w:rsidR="00807DC9" w:rsidRPr="00DE09F9" w14:paraId="5B6373E3" w14:textId="77777777">
        <w:trPr>
          <w:trHeight w:val="284"/>
        </w:trPr>
        <w:tc>
          <w:tcPr>
            <w:tcW w:w="330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E4E11CA"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Infraestructura</w:t>
            </w:r>
          </w:p>
        </w:tc>
        <w:tc>
          <w:tcPr>
            <w:tcW w:w="288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156ADC9"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$1,320</w:t>
            </w:r>
          </w:p>
        </w:tc>
        <w:tc>
          <w:tcPr>
            <w:tcW w:w="239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47A6BC1"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33.3%</w:t>
            </w:r>
          </w:p>
        </w:tc>
      </w:tr>
      <w:tr w:rsidR="00807DC9" w:rsidRPr="00DE09F9" w14:paraId="1161AD8D" w14:textId="77777777">
        <w:trPr>
          <w:trHeight w:val="564"/>
        </w:trPr>
        <w:tc>
          <w:tcPr>
            <w:tcW w:w="330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49CD316"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Software y Licencias</w:t>
            </w:r>
          </w:p>
        </w:tc>
        <w:tc>
          <w:tcPr>
            <w:tcW w:w="288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E6FC91F"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$0</w:t>
            </w:r>
          </w:p>
        </w:tc>
        <w:tc>
          <w:tcPr>
            <w:tcW w:w="239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37A3F52" w14:textId="77777777" w:rsidR="00807DC9" w:rsidRPr="00DE09F9" w:rsidRDefault="00000000" w:rsidP="00DE09F9">
            <w:pPr>
              <w:jc w:val="both"/>
              <w:rPr>
                <w:rFonts w:ascii="Arial" w:hAnsi="Arial" w:cs="Arial"/>
                <w:sz w:val="24"/>
                <w:szCs w:val="24"/>
              </w:rPr>
            </w:pPr>
            <w:r w:rsidRPr="00DE09F9">
              <w:rPr>
                <w:rFonts w:ascii="Arial" w:eastAsia="Arial" w:hAnsi="Arial" w:cs="Arial"/>
                <w:color w:val="1F1F1F"/>
                <w:sz w:val="24"/>
                <w:szCs w:val="24"/>
              </w:rPr>
              <w:t>0.0%</w:t>
            </w:r>
          </w:p>
        </w:tc>
      </w:tr>
      <w:tr w:rsidR="00807DC9" w:rsidRPr="00DE09F9" w14:paraId="6B4BA4C8" w14:textId="77777777">
        <w:trPr>
          <w:trHeight w:val="564"/>
        </w:trPr>
        <w:tc>
          <w:tcPr>
            <w:tcW w:w="3301"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DF23BED"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INVERSIÓN TOTAL</w:t>
            </w:r>
          </w:p>
        </w:tc>
        <w:tc>
          <w:tcPr>
            <w:tcW w:w="288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BD00831"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$3,960</w:t>
            </w:r>
          </w:p>
        </w:tc>
        <w:tc>
          <w:tcPr>
            <w:tcW w:w="239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B1DE49A" w14:textId="77777777" w:rsidR="00807DC9" w:rsidRPr="00DE09F9" w:rsidRDefault="00000000" w:rsidP="00DE09F9">
            <w:pPr>
              <w:jc w:val="both"/>
              <w:rPr>
                <w:rFonts w:ascii="Arial" w:hAnsi="Arial" w:cs="Arial"/>
                <w:sz w:val="24"/>
                <w:szCs w:val="24"/>
              </w:rPr>
            </w:pPr>
            <w:r w:rsidRPr="00DE09F9">
              <w:rPr>
                <w:rFonts w:ascii="Arial" w:eastAsia="Arial" w:hAnsi="Arial" w:cs="Arial"/>
                <w:b/>
                <w:color w:val="1F1F1F"/>
                <w:sz w:val="24"/>
                <w:szCs w:val="24"/>
              </w:rPr>
              <w:t>100%</w:t>
            </w:r>
          </w:p>
        </w:tc>
      </w:tr>
    </w:tbl>
    <w:p w14:paraId="0228E3A2" w14:textId="199AB526" w:rsidR="00807DC9" w:rsidRPr="00DE09F9" w:rsidRDefault="00000000" w:rsidP="00DE09F9">
      <w:pPr>
        <w:pStyle w:val="Caption"/>
        <w:jc w:val="center"/>
        <w:rPr>
          <w:rFonts w:ascii="Arial" w:hAnsi="Arial" w:cs="Arial"/>
          <w:sz w:val="24"/>
          <w:szCs w:val="24"/>
        </w:rPr>
      </w:pPr>
      <w:bookmarkStart w:id="7" w:name="_Toc6"/>
      <w:r w:rsidRPr="00DE09F9">
        <w:rPr>
          <w:rFonts w:ascii="Arial" w:eastAsia="Arial" w:hAnsi="Arial" w:cs="Arial"/>
          <w:color w:val="000000" w:themeColor="text1"/>
          <w:sz w:val="24"/>
          <w:szCs w:val="24"/>
        </w:rPr>
        <w:t xml:space="preserve">Tabla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Tabla \* Arabic </w:instrText>
      </w:r>
      <w:r w:rsidRPr="00DE09F9">
        <w:rPr>
          <w:rFonts w:ascii="Arial" w:eastAsia="Arial" w:hAnsi="Arial" w:cs="Arial"/>
          <w:color w:val="000000" w:themeColor="text1"/>
          <w:sz w:val="24"/>
          <w:szCs w:val="24"/>
        </w:rPr>
        <w:fldChar w:fldCharType="separate"/>
      </w:r>
      <w:r w:rsidRPr="00DE09F9">
        <w:rPr>
          <w:rFonts w:ascii="Arial" w:eastAsia="Arial" w:hAnsi="Arial" w:cs="Arial"/>
          <w:color w:val="000000" w:themeColor="text1"/>
          <w:sz w:val="24"/>
          <w:szCs w:val="24"/>
        </w:rPr>
        <w:t>8</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Resumen de costos totales del proyecto</w:t>
      </w:r>
      <w:bookmarkEnd w:id="7"/>
    </w:p>
    <w:p w14:paraId="5A07AF84" w14:textId="76CCBB8A" w:rsidR="00807DC9" w:rsidRPr="00DE09F9" w:rsidRDefault="00000000" w:rsidP="00DE09F9">
      <w:pPr>
        <w:pStyle w:val="Heading1"/>
        <w:jc w:val="both"/>
        <w:rPr>
          <w:rFonts w:ascii="Arial" w:eastAsia="Arial" w:hAnsi="Arial" w:cs="Arial"/>
          <w:color w:val="000000" w:themeColor="text1"/>
        </w:rPr>
      </w:pPr>
      <w:r w:rsidRPr="00DE09F9">
        <w:rPr>
          <w:rFonts w:ascii="Arial" w:eastAsia="Arial" w:hAnsi="Arial" w:cs="Arial"/>
          <w:color w:val="000000" w:themeColor="text1"/>
        </w:rPr>
        <w:t xml:space="preserve"> Desarrollo del proyecto</w:t>
      </w:r>
    </w:p>
    <w:p w14:paraId="73E54AD1" w14:textId="77777777" w:rsidR="00807DC9" w:rsidRPr="00DE09F9" w:rsidRDefault="00807DC9" w:rsidP="00DE09F9">
      <w:pPr>
        <w:pStyle w:val="InfoBlue"/>
        <w:rPr>
          <w:rFonts w:eastAsia="Arial"/>
          <w:color w:val="000000" w:themeColor="text1"/>
          <w:szCs w:val="24"/>
        </w:rPr>
      </w:pPr>
    </w:p>
    <w:p w14:paraId="3E743B66" w14:textId="64199934"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Diseño de la solución</w:t>
      </w:r>
    </w:p>
    <w:p w14:paraId="0C177B1E" w14:textId="77777777" w:rsidR="00807DC9" w:rsidRPr="00DE09F9" w:rsidRDefault="00807DC9" w:rsidP="00DE09F9">
      <w:pPr>
        <w:jc w:val="both"/>
        <w:rPr>
          <w:rFonts w:ascii="Arial" w:eastAsia="Arial" w:hAnsi="Arial" w:cs="Arial"/>
          <w:color w:val="000000" w:themeColor="text1"/>
          <w:sz w:val="24"/>
          <w:szCs w:val="24"/>
          <w:lang w:eastAsia="en-US"/>
        </w:rPr>
      </w:pPr>
    </w:p>
    <w:p w14:paraId="7BDAF72D" w14:textId="77777777" w:rsidR="00807DC9" w:rsidRPr="00DE09F9" w:rsidRDefault="00000000" w:rsidP="00DE09F9">
      <w:pPr>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[Esta sección incluye el planteamiento de la solución, la metodología que se utilizará, la solución debe ser creativa e innovadora, se puede usar modelos arquitectónicos]</w:t>
      </w:r>
    </w:p>
    <w:p w14:paraId="1A496BEA" w14:textId="7072F037"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lastRenderedPageBreak/>
        <w:t>Desarrollo de la solución</w:t>
      </w:r>
    </w:p>
    <w:p w14:paraId="0DBDBF83" w14:textId="77777777" w:rsidR="00807DC9" w:rsidRPr="00DE09F9" w:rsidRDefault="00807DC9" w:rsidP="00DE09F9">
      <w:pPr>
        <w:jc w:val="both"/>
        <w:rPr>
          <w:rFonts w:ascii="Arial" w:eastAsia="Arial" w:hAnsi="Arial" w:cs="Arial"/>
          <w:color w:val="000000" w:themeColor="text1"/>
          <w:sz w:val="24"/>
          <w:szCs w:val="24"/>
          <w:lang w:eastAsia="en-US"/>
        </w:rPr>
      </w:pPr>
    </w:p>
    <w:p w14:paraId="4368AD5A" w14:textId="77777777" w:rsidR="00807DC9" w:rsidRPr="00DE09F9" w:rsidRDefault="00000000" w:rsidP="00DE09F9">
      <w:pPr>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[Esta sección incluye la aplicación del diseño de ingeniería para el desarrollo del prototipo, aplicación, producto, etc. Incluir aplicación de buenas prácticas, estándares, códigos de ingeniería, restricciones de diseño, entre otros.]</w:t>
      </w:r>
    </w:p>
    <w:p w14:paraId="21CF2858" w14:textId="29524CFE"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Pruebas y evaluación de la solución</w:t>
      </w:r>
    </w:p>
    <w:p w14:paraId="234B78DC" w14:textId="77777777" w:rsidR="00807DC9" w:rsidRPr="00DE09F9" w:rsidRDefault="00807DC9" w:rsidP="00DE09F9">
      <w:pPr>
        <w:jc w:val="both"/>
        <w:rPr>
          <w:rFonts w:ascii="Arial" w:eastAsia="Arial" w:hAnsi="Arial" w:cs="Arial"/>
          <w:color w:val="000000" w:themeColor="text1"/>
          <w:sz w:val="24"/>
          <w:szCs w:val="24"/>
          <w:lang w:eastAsia="en-US"/>
        </w:rPr>
      </w:pPr>
    </w:p>
    <w:p w14:paraId="21684EF0" w14:textId="77777777" w:rsidR="00807DC9" w:rsidRPr="00DE09F9" w:rsidRDefault="00000000" w:rsidP="00DE09F9">
      <w:pPr>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[Esta sección incluye las pruebas a las que se sometió la solución, los resultados obtenidos y las mejoras en cada iteración. Debe ser un proceso iterativo y de mejora continua.]</w:t>
      </w:r>
    </w:p>
    <w:p w14:paraId="39A91DD0" w14:textId="44C35A8E"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Resultados y Discusión.</w:t>
      </w:r>
    </w:p>
    <w:p w14:paraId="27E97920" w14:textId="77777777" w:rsidR="00807DC9" w:rsidRPr="00DE09F9" w:rsidRDefault="00000000" w:rsidP="00DE09F9">
      <w:pPr>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[En esta sección incluir un análisis de los resultados alcanzados con el aplicativo y validado con los diferentes actores del proyecto capstone]</w:t>
      </w:r>
    </w:p>
    <w:p w14:paraId="42D87BD2" w14:textId="43290DAB" w:rsidR="00807DC9" w:rsidRPr="00DE09F9" w:rsidRDefault="00000000" w:rsidP="00DE09F9">
      <w:pPr>
        <w:pStyle w:val="Heading2"/>
        <w:jc w:val="both"/>
        <w:rPr>
          <w:rFonts w:ascii="Arial" w:eastAsia="Arial" w:hAnsi="Arial" w:cs="Arial"/>
          <w:b/>
          <w:bCs/>
          <w:color w:val="000000" w:themeColor="text1"/>
          <w:sz w:val="24"/>
          <w:szCs w:val="24"/>
          <w:lang w:eastAsia="en-US"/>
        </w:rPr>
      </w:pPr>
      <w:r w:rsidRPr="00DE09F9">
        <w:rPr>
          <w:rFonts w:ascii="Arial" w:eastAsia="Arial" w:hAnsi="Arial" w:cs="Arial"/>
          <w:b/>
          <w:bCs/>
          <w:color w:val="000000" w:themeColor="text1"/>
          <w:sz w:val="24"/>
          <w:szCs w:val="24"/>
          <w:lang w:eastAsia="en-US"/>
        </w:rPr>
        <w:t>Implicaciones éticas</w:t>
      </w:r>
    </w:p>
    <w:p w14:paraId="0612EDCD" w14:textId="77777777" w:rsidR="00807DC9" w:rsidRPr="00DE09F9" w:rsidRDefault="00807DC9" w:rsidP="00DE09F9">
      <w:pPr>
        <w:jc w:val="both"/>
        <w:rPr>
          <w:rFonts w:ascii="Arial" w:eastAsia="Arial" w:hAnsi="Arial" w:cs="Arial"/>
          <w:color w:val="000000" w:themeColor="text1"/>
          <w:sz w:val="24"/>
          <w:szCs w:val="24"/>
          <w:lang w:eastAsia="en-US"/>
        </w:rPr>
      </w:pPr>
    </w:p>
    <w:p w14:paraId="1F398207" w14:textId="77777777" w:rsidR="00807DC9" w:rsidRPr="00DE09F9" w:rsidRDefault="00000000" w:rsidP="00DE09F9">
      <w:pPr>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[Esta sección incluye los temas éticos que se consideran en la solución y las implicaciones a las que se puede enfrentar el desarrollo y ejecución del proyecto.]</w:t>
      </w:r>
    </w:p>
    <w:p w14:paraId="7C3E14FD" w14:textId="56B690E3" w:rsidR="00807DC9" w:rsidRPr="00DE09F9" w:rsidRDefault="00000000" w:rsidP="00DE09F9">
      <w:pPr>
        <w:pStyle w:val="Heading1"/>
        <w:jc w:val="both"/>
        <w:rPr>
          <w:rFonts w:ascii="Arial" w:eastAsia="Arial" w:hAnsi="Arial" w:cs="Arial"/>
          <w:color w:val="000000" w:themeColor="text1"/>
        </w:rPr>
      </w:pPr>
      <w:r w:rsidRPr="00DE09F9">
        <w:rPr>
          <w:rFonts w:ascii="Arial" w:eastAsia="Arial" w:hAnsi="Arial" w:cs="Arial"/>
          <w:color w:val="000000" w:themeColor="text1"/>
        </w:rPr>
        <w:t>Conclusiones y Recomendaciones</w:t>
      </w:r>
    </w:p>
    <w:p w14:paraId="74B834EE" w14:textId="77777777" w:rsidR="00807DC9" w:rsidRPr="00DE09F9" w:rsidRDefault="00000000" w:rsidP="00DE09F9">
      <w:pPr>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[Esta sección incluye las conclusiones que se derivan de los objetivos planteados, además, las recomendaciones que se pueden desprender al final de la ejecución del proyecto.]</w:t>
      </w:r>
    </w:p>
    <w:p w14:paraId="59D37496" w14:textId="45398760" w:rsidR="00807DC9" w:rsidRPr="00DE09F9" w:rsidRDefault="00000000" w:rsidP="00DE09F9">
      <w:pPr>
        <w:pStyle w:val="Heading1"/>
        <w:jc w:val="both"/>
        <w:rPr>
          <w:rFonts w:ascii="Arial" w:eastAsia="Arial" w:hAnsi="Arial" w:cs="Arial"/>
          <w:color w:val="000000" w:themeColor="text1"/>
        </w:rPr>
      </w:pPr>
      <w:r w:rsidRPr="00DE09F9">
        <w:rPr>
          <w:rFonts w:ascii="Arial" w:eastAsia="Arial" w:hAnsi="Arial" w:cs="Arial"/>
          <w:color w:val="000000" w:themeColor="text1"/>
        </w:rPr>
        <w:t>Trabajo futuro</w:t>
      </w:r>
    </w:p>
    <w:p w14:paraId="202C8E83" w14:textId="77777777" w:rsidR="00807DC9" w:rsidRPr="00DE09F9" w:rsidRDefault="00807DC9" w:rsidP="00DE09F9">
      <w:pPr>
        <w:jc w:val="both"/>
        <w:rPr>
          <w:rFonts w:ascii="Arial" w:eastAsia="Arial" w:hAnsi="Arial" w:cs="Arial"/>
          <w:color w:val="000000" w:themeColor="text1"/>
          <w:sz w:val="24"/>
          <w:szCs w:val="24"/>
        </w:rPr>
      </w:pPr>
    </w:p>
    <w:p w14:paraId="68640045" w14:textId="77777777" w:rsidR="00807DC9" w:rsidRPr="00DE09F9" w:rsidRDefault="00000000" w:rsidP="00DE09F9">
      <w:pPr>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[Esta sección incluye los posibles proyectos que se pueden generar a partir de los resultados de este.]</w:t>
      </w:r>
    </w:p>
    <w:p w14:paraId="5F6B383F" w14:textId="4F6F8BCF" w:rsidR="00807DC9" w:rsidRPr="00DE09F9" w:rsidRDefault="00000000" w:rsidP="00DE09F9">
      <w:pPr>
        <w:pStyle w:val="Heading1"/>
        <w:jc w:val="both"/>
        <w:rPr>
          <w:rFonts w:ascii="Arial" w:eastAsia="Arial" w:hAnsi="Arial" w:cs="Arial"/>
          <w:color w:val="000000" w:themeColor="text1"/>
        </w:rPr>
      </w:pPr>
      <w:commentRangeStart w:id="8"/>
      <w:r w:rsidRPr="00DE09F9">
        <w:rPr>
          <w:rFonts w:ascii="Arial" w:eastAsia="Arial" w:hAnsi="Arial" w:cs="Arial"/>
          <w:color w:val="000000" w:themeColor="text1"/>
        </w:rPr>
        <w:t>Referencias bibliográficas</w:t>
      </w:r>
      <w:commentRangeEnd w:id="8"/>
      <w:r w:rsidRPr="00DE09F9">
        <w:rPr>
          <w:rStyle w:val="CommentReference"/>
          <w:rFonts w:ascii="Arial" w:eastAsia="Arial" w:hAnsi="Arial" w:cs="Arial"/>
          <w:color w:val="000000" w:themeColor="text1"/>
          <w:sz w:val="24"/>
          <w:szCs w:val="24"/>
        </w:rPr>
        <w:commentReference w:id="8"/>
      </w:r>
    </w:p>
    <w:p w14:paraId="14B0217F"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Weinz, M., Zannone, N., Allodi, L., &amp; Apruzzese, G. (2025). The impact of emerging phishing threats: Assessing quishing and LLM-generated phishing emails against organizations. arXiv. https://arxiv.org/abs/2505.12104 </w:t>
      </w:r>
    </w:p>
    <w:p w14:paraId="295B0B15"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Zhang, X., Li, Y., &amp; Wang, S. (2024). Staying ahead of phishers: A review of recent advances and challenges. Artificial Intelligence Review, 1-23. https://doi.org/10.1007/s10462-024-11055-z </w:t>
      </w:r>
    </w:p>
    <w:p w14:paraId="2C0E7611"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Liu, X., et al. </w:t>
      </w:r>
      <w:r w:rsidRPr="00DE09F9">
        <w:rPr>
          <w:rFonts w:ascii="Arial" w:eastAsia="Arial" w:hAnsi="Arial" w:cs="Arial"/>
          <w:color w:val="000000" w:themeColor="text1"/>
          <w:sz w:val="24"/>
          <w:szCs w:val="24"/>
        </w:rPr>
        <w:t xml:space="preserve">(2024). </w:t>
      </w:r>
      <w:r w:rsidRPr="00DE09F9">
        <w:rPr>
          <w:rFonts w:ascii="Arial" w:eastAsia="Arial" w:hAnsi="Arial" w:cs="Arial"/>
          <w:color w:val="000000" w:themeColor="text1"/>
          <w:sz w:val="24"/>
          <w:szCs w:val="24"/>
          <w:lang w:val="en-US"/>
        </w:rPr>
        <w:t xml:space="preserve">A comprehensive survey of AI-enabled phishing attacks detection techniques. arXiv. </w:t>
      </w:r>
      <w:r w:rsidRPr="00DE09F9">
        <w:rPr>
          <w:rFonts w:ascii="Arial" w:eastAsia="Arial" w:hAnsi="Arial" w:cs="Arial"/>
          <w:color w:val="000000" w:themeColor="text1"/>
          <w:sz w:val="24"/>
          <w:szCs w:val="24"/>
          <w:lang w:val="en-US"/>
        </w:rPr>
        <w:lastRenderedPageBreak/>
        <w:t xml:space="preserve">https://www.researchgate.net/publication/344583507_A_comprehensive_survey_of_AI-enabled_phishing_attacks_detection_techniques </w:t>
      </w:r>
    </w:p>
    <w:p w14:paraId="35544CBD"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pt-PT"/>
        </w:rPr>
        <w:t xml:space="preserve">Gupta, B. B., Almomani, A., Atawneh, S., Meulenberg, A., &amp; Almomani, E. (2015). </w:t>
      </w:r>
      <w:r w:rsidRPr="00DE09F9">
        <w:rPr>
          <w:rFonts w:ascii="Arial" w:eastAsia="Arial" w:hAnsi="Arial" w:cs="Arial"/>
          <w:color w:val="000000" w:themeColor="text1"/>
          <w:sz w:val="24"/>
          <w:szCs w:val="24"/>
          <w:lang w:val="en-US"/>
        </w:rPr>
        <w:t xml:space="preserve">A survey of phishing email filtering techniques. IEEE Communications Surveys &amp; Tutorials. https://doi.org/10.1109/COMST.2015.2420115 </w:t>
      </w:r>
    </w:p>
    <w:p w14:paraId="21120E37"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Applied Sciences. (2025). In-depth analysis of phishing email detection: Evaluating multiple ML and DL models. Applied Sciences, 15(6), 3396. https://doi.org/10.3390/app15063396 </w:t>
      </w:r>
    </w:p>
    <w:p w14:paraId="2D87CB56"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Abbazi, A., &amp; Alsabih, M. (2024). Phishing email detection model using deep learning. Electronics, 12(20), 4261. https://doi.org/10.3390/electronics12204261</w:t>
      </w:r>
    </w:p>
    <w:p w14:paraId="7F1D7288"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Abbazi, A., &amp; Alsabih, M. (2024). Phishing Email Detection Model Using Deep Learning. Electronics, 12(20), 4261. https://doi.org/10.3390/electronics12204261 </w:t>
      </w:r>
    </w:p>
    <w:p w14:paraId="7EF07317"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pt-PT"/>
        </w:rPr>
        <w:t xml:space="preserve">Gupta, B. B., Almomani, A., Atawneh, S., Meulenberg, A., &amp; Almomani, E. (2015). </w:t>
      </w:r>
      <w:r w:rsidRPr="00DE09F9">
        <w:rPr>
          <w:rFonts w:ascii="Arial" w:eastAsia="Arial" w:hAnsi="Arial" w:cs="Arial"/>
          <w:color w:val="000000" w:themeColor="text1"/>
          <w:sz w:val="24"/>
          <w:szCs w:val="24"/>
          <w:lang w:val="en-US"/>
        </w:rPr>
        <w:t xml:space="preserve">A Survey of Phishing Email Filtering Techniques. IEEE Communications Surveys &amp; Tutorials. https://doi.org/10.1109/COMST.2015.2420115 </w:t>
      </w:r>
    </w:p>
    <w:p w14:paraId="2B7CAB91"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rPr>
        <w:t xml:space="preserve">Singh, A., Aggarwal, G., Rajivan, P., &amp; González, C. (2020). </w:t>
      </w:r>
      <w:r w:rsidRPr="00DE09F9">
        <w:rPr>
          <w:rFonts w:ascii="Arial" w:eastAsia="Arial" w:hAnsi="Arial" w:cs="Arial"/>
          <w:color w:val="000000" w:themeColor="text1"/>
          <w:sz w:val="24"/>
          <w:szCs w:val="24"/>
          <w:lang w:val="en-US"/>
        </w:rPr>
        <w:t xml:space="preserve">What makes phishing emails hard for humans to detect? Proceedings of SDS, 1-10. https://www.cmu.edu/dietrich/sds/ddmlab/papers/SinghAggarwalRajivanGonzalez2020.pdf </w:t>
      </w:r>
    </w:p>
    <w:p w14:paraId="394C04A2"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Weinz, M., Zannone, N., Allodi, L., &amp; Apruzzese, G. (2025). The impact of emerging phishing threats: Assessing quishing and LLM-generated phishing emails against organizations. arXiv. https://arxiv.org/abs/2505.12104</w:t>
      </w:r>
    </w:p>
    <w:p w14:paraId="07BA2363"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Cisco. (2023). Cisco Secure Email Gateway overview. Cisco Systems. https://www.cisco.com </w:t>
      </w:r>
    </w:p>
    <w:p w14:paraId="05D91483"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Daniel, M. A., Chong, S.-C., Chong, L.-Y., &amp; Wee, K.-K. (2025). Optimising phishing detection: A comparative analysis of machine learning methods with feature selection. Journal of Informatics and Web Engineering, 4(1), 200–212. https://doi.org/10.33093/jiwe.2025.4.1.15 </w:t>
      </w:r>
    </w:p>
    <w:p w14:paraId="326DFCCA"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Microsoft. (2023). Microsoft Defender for Office 365: Email threat protection. Microsoft Corporation. https://learn.microsoft.com </w:t>
      </w:r>
    </w:p>
    <w:p w14:paraId="575D0CD2"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Mimecast. (2023). Email security and phishing protection. Mimecast Services Limited. https://www.mimecast.com </w:t>
      </w:r>
    </w:p>
    <w:p w14:paraId="5E4D742F"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Muriithi, N., &amp; Karani, J. (2024). A systematic literature review on phishing detection models. International Journal of Computer and Information Technology. https://doi.org/10.24203/7pmk5z83 </w:t>
      </w:r>
    </w:p>
    <w:p w14:paraId="0E4A48C3"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lastRenderedPageBreak/>
        <w:t xml:space="preserve">Proofpoint. (2023). Email protection and phishing defense. Proofpoint Inc. https://www.proofpoint.com </w:t>
      </w:r>
    </w:p>
    <w:p w14:paraId="24C69A33"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pt-PT"/>
        </w:rPr>
        <w:t xml:space="preserve">Raweia, S. M., &amp; Abdulhammed, R. (2025). </w:t>
      </w:r>
      <w:r w:rsidRPr="00DE09F9">
        <w:rPr>
          <w:rFonts w:ascii="Arial" w:eastAsia="Arial" w:hAnsi="Arial" w:cs="Arial"/>
          <w:color w:val="000000" w:themeColor="text1"/>
          <w:sz w:val="24"/>
          <w:szCs w:val="24"/>
          <w:lang w:val="en-US"/>
        </w:rPr>
        <w:t>Comparative analysis of machine learning algorithms for phishing email detection. NTU Journal of Engineering and Technology.</w:t>
      </w:r>
    </w:p>
    <w:p w14:paraId="0C513939" w14:textId="77777777" w:rsidR="00807DC9" w:rsidRPr="00DE09F9" w:rsidRDefault="00000000" w:rsidP="00DE09F9">
      <w:pPr>
        <w:jc w:val="both"/>
        <w:rPr>
          <w:rFonts w:ascii="Arial" w:eastAsia="Arial" w:hAnsi="Arial" w:cs="Arial"/>
          <w:color w:val="000000" w:themeColor="text1"/>
          <w:sz w:val="24"/>
          <w:szCs w:val="24"/>
          <w:lang w:val="es-ES"/>
        </w:rPr>
      </w:pPr>
      <w:r w:rsidRPr="00DE09F9">
        <w:rPr>
          <w:rFonts w:ascii="Arial" w:eastAsia="Arial" w:hAnsi="Arial" w:cs="Arial"/>
          <w:color w:val="000000" w:themeColor="text1"/>
          <w:sz w:val="24"/>
          <w:szCs w:val="24"/>
          <w:lang w:val="en-US"/>
        </w:rPr>
        <w:t xml:space="preserve">Asamblea Nacional del Ecuador. </w:t>
      </w:r>
      <w:r w:rsidRPr="00DE09F9">
        <w:rPr>
          <w:rFonts w:ascii="Arial" w:eastAsia="Arial" w:hAnsi="Arial" w:cs="Arial"/>
          <w:color w:val="000000" w:themeColor="text1"/>
          <w:sz w:val="24"/>
          <w:szCs w:val="24"/>
          <w:lang w:val="es-ES"/>
        </w:rPr>
        <w:t>(2021). Ley Orgánica de Protección de Datos Personales. Registro Oficial Suplemento 459 de 26 de mayo de 2021. https://www.registrospublicos.gob.ec/wp-content/uploads/2021/05/Ley-Organica-de-Proteccion-de-Datos-Personales.pdf</w:t>
      </w:r>
    </w:p>
    <w:p w14:paraId="5D47E11C"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Applied Sciences. (2025). In-Depth Analysis of Phishing Email Detection: Evaluating Multiple ML and DL Models. Applied Sciences, 15(6), 3396. https://doi.org/10.3390/app15063396</w:t>
      </w:r>
    </w:p>
    <w:p w14:paraId="1F24006A"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Fawcett, T. (2006). An introduction to ROC analysis. Pattern Recognition Letters. https://doi.org/10.1016/j.patrec.2005.10.010</w:t>
      </w:r>
    </w:p>
    <w:p w14:paraId="4CF244E0"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s-ES"/>
        </w:rPr>
        <w:t xml:space="preserve">Sahingoz, O. K., et al. (2019). </w:t>
      </w:r>
      <w:r w:rsidRPr="00DE09F9">
        <w:rPr>
          <w:rFonts w:ascii="Arial" w:eastAsia="Arial" w:hAnsi="Arial" w:cs="Arial"/>
          <w:color w:val="000000" w:themeColor="text1"/>
          <w:sz w:val="24"/>
          <w:szCs w:val="24"/>
          <w:lang w:val="en-US"/>
        </w:rPr>
        <w:t>Machine learning based phishing detection from URLs. Expert Systems with Applications. https://doi.org/10.1016/j.eswa.2018.09.029</w:t>
      </w:r>
    </w:p>
    <w:p w14:paraId="37E2063A"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Jain, A. K., &amp; Gupta, B. B. (2018). Towards detection of phishing websites on client-side for real-time applications. Journal of Information Security and Applications. https://doi.org/10.1016/j.jisa.2017.11.002</w:t>
      </w:r>
    </w:p>
    <w:p w14:paraId="3380EFC0"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Dhamija, R., Tygar, J. D., &amp; Hearst, M. (2006). Why phishing works. Proceedings of the SIGCHI Conference on Human Factors in Computing Systems. https://doi.org/10.1145/1124772.1124861</w:t>
      </w:r>
    </w:p>
    <w:p w14:paraId="4C32907B"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Basnet, R., Mukkamala, S., &amp; Sung, A. H. (2008). Detection of Phishing Attacks: A Machine Learning Approach. Soft Computing Applications in Industry. https://doi.org/10.1007/978-3-540-75213-4_19</w:t>
      </w:r>
    </w:p>
    <w:p w14:paraId="08741181"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Grigorik, I. (2013). High Performance Browser Networking. O'Reilly Media. https://hpbn.co/</w:t>
      </w:r>
    </w:p>
    <w:p w14:paraId="76E84806"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Verma, R., &amp; Prakash, A. (2017). A Critical Analysis of Phishing Detection via Data Mining. IEEE Transactions on Information Forensics and Security. https://doi.org/10.1109/TIFS.2017.2697811</w:t>
      </w:r>
    </w:p>
    <w:p w14:paraId="36CC92ED"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Microsoft Learn. (2025). Microsoft Defender for Office 365 Service Description. https://learn.microsoft.com/en-us/office365/servicedescriptions/microsoft-defender-for-office-365-service-description</w:t>
      </w:r>
    </w:p>
    <w:p w14:paraId="2780C680"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lastRenderedPageBreak/>
        <w:t>Proofpoint. (2025). Email Security Solutions and Pricing Models. https://www.proofpoint.com/us/products/email-security</w:t>
      </w:r>
    </w:p>
    <w:p w14:paraId="1E3FC6FB"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Gartner. (2024). Market Guide for Email Security. https://www.gartner.com/en/documents/4011850</w:t>
      </w:r>
    </w:p>
    <w:p w14:paraId="2943030A"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bidi="es-ES"/>
        </w:rPr>
        <w:t>Verizon. (2024). 2024 Data Breach Investigations Report (DBIR). https://www.verizon.com/business/resources/reports/dbir/</w:t>
      </w:r>
    </w:p>
    <w:p w14:paraId="574904AE" w14:textId="77777777" w:rsidR="00807DC9" w:rsidRPr="00DE09F9" w:rsidRDefault="00000000" w:rsidP="00DE09F9">
      <w:pPr>
        <w:jc w:val="both"/>
        <w:rPr>
          <w:rFonts w:ascii="Arial" w:eastAsia="Arial" w:hAnsi="Arial" w:cs="Arial"/>
          <w:color w:val="000000" w:themeColor="text1"/>
          <w:sz w:val="24"/>
          <w:szCs w:val="24"/>
          <w:lang w:val="en-US" w:bidi="es-ES"/>
        </w:rPr>
      </w:pPr>
      <w:r w:rsidRPr="00DE09F9">
        <w:rPr>
          <w:rFonts w:ascii="Arial" w:eastAsia="Arial" w:hAnsi="Arial" w:cs="Arial"/>
          <w:color w:val="000000" w:themeColor="text1"/>
          <w:sz w:val="24"/>
          <w:szCs w:val="24"/>
          <w:lang w:val="en-US" w:bidi="es-ES"/>
        </w:rPr>
        <w:t>KnowBe4. (2025). Phishing by Industry Benchmarking Report. https://www.knowbe4.com/phishing-benchmarking-report</w:t>
      </w:r>
    </w:p>
    <w:p w14:paraId="68760C18" w14:textId="77777777" w:rsidR="00807DC9" w:rsidRPr="00DE09F9" w:rsidRDefault="00000000" w:rsidP="00DE09F9">
      <w:pPr>
        <w:jc w:val="both"/>
        <w:rPr>
          <w:rFonts w:ascii="Arial" w:eastAsia="Arial" w:hAnsi="Arial" w:cs="Arial"/>
          <w:color w:val="000000" w:themeColor="text1"/>
          <w:sz w:val="24"/>
          <w:szCs w:val="24"/>
          <w:lang w:val="en-US" w:bidi="es-ES"/>
        </w:rPr>
      </w:pPr>
      <w:r w:rsidRPr="00DE09F9">
        <w:rPr>
          <w:rFonts w:ascii="Arial" w:eastAsia="Arial" w:hAnsi="Arial" w:cs="Arial"/>
          <w:color w:val="000000" w:themeColor="text1"/>
          <w:sz w:val="24"/>
          <w:szCs w:val="24"/>
          <w:lang w:val="en-US" w:bidi="es-ES"/>
        </w:rPr>
        <w:t>Kahneman, D. (2011). Thinking, Fast and Slow. Farrar, Straus and Giroux.</w:t>
      </w:r>
    </w:p>
    <w:p w14:paraId="76F09922" w14:textId="77777777" w:rsidR="00807DC9" w:rsidRPr="00DE09F9" w:rsidRDefault="00000000" w:rsidP="00DE09F9">
      <w:pPr>
        <w:jc w:val="both"/>
        <w:rPr>
          <w:rFonts w:ascii="Arial" w:eastAsia="Arial" w:hAnsi="Arial" w:cs="Arial"/>
          <w:color w:val="000000" w:themeColor="text1"/>
          <w:sz w:val="24"/>
          <w:szCs w:val="24"/>
          <w:lang w:val="en-US" w:bidi="es-ES"/>
        </w:rPr>
      </w:pPr>
      <w:r w:rsidRPr="00DE09F9">
        <w:rPr>
          <w:rFonts w:ascii="Arial" w:eastAsia="Arial" w:hAnsi="Arial" w:cs="Arial"/>
          <w:color w:val="000000" w:themeColor="text1"/>
          <w:sz w:val="24"/>
          <w:szCs w:val="24"/>
          <w:lang w:bidi="es-ES"/>
        </w:rPr>
        <w:t xml:space="preserve">Caputo, D. D., et al. </w:t>
      </w:r>
      <w:r w:rsidRPr="00DE09F9">
        <w:rPr>
          <w:rFonts w:ascii="Arial" w:eastAsia="Arial" w:hAnsi="Arial" w:cs="Arial"/>
          <w:color w:val="000000" w:themeColor="text1"/>
          <w:sz w:val="24"/>
          <w:szCs w:val="24"/>
          <w:lang w:val="en-US" w:bidi="es-ES"/>
        </w:rPr>
        <w:t>(2014). Going Spear Phishing: Exploring Embedded Training and Deception. IEEE Security &amp; Privacy. https://doi.org/10.1109/MSP.2013.106</w:t>
      </w:r>
    </w:p>
    <w:p w14:paraId="3F861E5D"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bidi="es-ES"/>
        </w:rPr>
        <w:t xml:space="preserve">Jensen, M. L., et al. </w:t>
      </w:r>
      <w:r w:rsidRPr="00DE09F9">
        <w:rPr>
          <w:rFonts w:ascii="Arial" w:eastAsia="Arial" w:hAnsi="Arial" w:cs="Arial"/>
          <w:color w:val="000000" w:themeColor="text1"/>
          <w:sz w:val="24"/>
          <w:szCs w:val="24"/>
          <w:lang w:val="en-US" w:bidi="es-ES"/>
        </w:rPr>
        <w:t>(2017). Specifying the Human Firewall: A Review of Human Factors in Cybersecurity. Journal of Information Systems.</w:t>
      </w:r>
    </w:p>
    <w:p w14:paraId="79013386"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Fawcett, T. (2006). An introduction to ROC analysis. Pattern Recognition Letters. https://doi.org/10.1016/j.patrec.2005.10.010</w:t>
      </w:r>
    </w:p>
    <w:p w14:paraId="08512F54"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Grigorik, I. (2013). High Performance Browser Networking. O'Reilly Media. https://hpbn.co/</w:t>
      </w:r>
    </w:p>
    <w:p w14:paraId="0E8AD4E4"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Kahneman, D. (2011). Thinking, Fast and Slow. Farrar, Straus and Giroux.</w:t>
      </w:r>
    </w:p>
    <w:p w14:paraId="75859F59"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KnowBe4. (2025). Phishing by Industry Benchmarking Report. https://www.knowbe4.com/phishing-benchmarking-report</w:t>
      </w:r>
    </w:p>
    <w:p w14:paraId="1AF13CDB"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 xml:space="preserve">Verma, R., &amp; Prakash, A. (2017). A Critical Analysis of Phishing Detection via Data Mining. IEEE Transactions on Information Forensics and Security. </w:t>
      </w:r>
      <w:hyperlink r:id="rId28" w:history="1">
        <w:r w:rsidRPr="00DE09F9">
          <w:rPr>
            <w:rStyle w:val="Hyperlink"/>
            <w:rFonts w:ascii="Arial" w:eastAsia="Arial" w:hAnsi="Arial" w:cs="Arial"/>
            <w:color w:val="000000" w:themeColor="text1"/>
            <w:sz w:val="24"/>
            <w:szCs w:val="24"/>
            <w:lang w:val="en-US"/>
          </w:rPr>
          <w:t>https://doi.org/10.1109/TIFS.2017.2697811</w:t>
        </w:r>
      </w:hyperlink>
    </w:p>
    <w:p w14:paraId="518C714F"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s-ES"/>
        </w:rPr>
        <w:t xml:space="preserve">Sahingoz, O. K., et al. </w:t>
      </w:r>
      <w:r w:rsidRPr="00DE09F9">
        <w:rPr>
          <w:rFonts w:ascii="Arial" w:eastAsia="Arial" w:hAnsi="Arial" w:cs="Arial"/>
          <w:color w:val="000000" w:themeColor="text1"/>
          <w:sz w:val="24"/>
          <w:szCs w:val="24"/>
          <w:lang w:val="en-US"/>
        </w:rPr>
        <w:t>(2019). Machine learning based phishing detection from URLs. Expert Systems with Applications. https://doi.org/10.1016/j.eswa.2018.09.029</w:t>
      </w:r>
    </w:p>
    <w:p w14:paraId="559A5594"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Jain, A. K., &amp; Gupta, B. B. (2018). Towards detection of phishing websites on client-side for real-time applications. Journal of Information Security and Applications. https://doi.org/10.1016/j.jisa.2017.11.002</w:t>
      </w:r>
    </w:p>
    <w:p w14:paraId="1143E830" w14:textId="77777777" w:rsidR="00807DC9" w:rsidRPr="00DE09F9" w:rsidRDefault="00000000" w:rsidP="00DE09F9">
      <w:pPr>
        <w:jc w:val="both"/>
        <w:rPr>
          <w:rFonts w:ascii="Arial" w:eastAsia="Arial" w:hAnsi="Arial" w:cs="Arial"/>
          <w:color w:val="000000" w:themeColor="text1"/>
          <w:sz w:val="24"/>
          <w:szCs w:val="24"/>
          <w:lang w:val="en-US"/>
        </w:rPr>
      </w:pPr>
      <w:r w:rsidRPr="00DE09F9">
        <w:rPr>
          <w:rFonts w:ascii="Arial" w:eastAsia="Arial" w:hAnsi="Arial" w:cs="Arial"/>
          <w:color w:val="000000" w:themeColor="text1"/>
          <w:sz w:val="24"/>
          <w:szCs w:val="24"/>
          <w:lang w:val="en-US"/>
        </w:rPr>
        <w:t>Dhamija, R., Tygar, J. D., &amp; Hearst, M. (2006). Why phishing works. Proceedings of the SIGCHI Conference on Human Factors in Computing Systems. https://doi.org/10.1145/1124772.1124861</w:t>
      </w:r>
    </w:p>
    <w:p w14:paraId="2A94BAA4" w14:textId="77777777" w:rsidR="00807DC9" w:rsidRPr="00DE09F9" w:rsidRDefault="00807DC9" w:rsidP="00DE09F9">
      <w:pPr>
        <w:jc w:val="both"/>
        <w:rPr>
          <w:rFonts w:ascii="Arial" w:eastAsia="Arial" w:hAnsi="Arial" w:cs="Arial"/>
          <w:color w:val="000000" w:themeColor="text1"/>
          <w:sz w:val="24"/>
          <w:szCs w:val="24"/>
          <w:lang w:val="en-US"/>
        </w:rPr>
      </w:pPr>
    </w:p>
    <w:p w14:paraId="3E26072D" w14:textId="4AFA9525" w:rsidR="00807DC9" w:rsidRPr="00DE09F9" w:rsidRDefault="00000000" w:rsidP="00DE09F9">
      <w:pPr>
        <w:pStyle w:val="Heading1"/>
        <w:jc w:val="both"/>
        <w:rPr>
          <w:rFonts w:ascii="Arial" w:eastAsia="Arial" w:hAnsi="Arial" w:cs="Arial"/>
          <w:color w:val="000000" w:themeColor="text1"/>
        </w:rPr>
      </w:pPr>
      <w:r w:rsidRPr="00DE09F9">
        <w:rPr>
          <w:rFonts w:ascii="Arial" w:eastAsia="Arial" w:hAnsi="Arial" w:cs="Arial"/>
          <w:color w:val="000000" w:themeColor="text1"/>
        </w:rPr>
        <w:lastRenderedPageBreak/>
        <w:t>Anexos</w:t>
      </w:r>
    </w:p>
    <w:p w14:paraId="4C9BC9FC" w14:textId="0C8FD948" w:rsidR="00807DC9" w:rsidRPr="00DE09F9" w:rsidRDefault="00000000" w:rsidP="00DE09F9">
      <w:pPr>
        <w:pStyle w:val="Heading2"/>
        <w:jc w:val="both"/>
        <w:rPr>
          <w:rFonts w:ascii="Arial" w:eastAsia="Arial" w:hAnsi="Arial" w:cs="Arial"/>
          <w:b/>
          <w:bCs/>
          <w:color w:val="auto"/>
          <w:sz w:val="24"/>
          <w:szCs w:val="24"/>
          <w:lang w:val="es-ES"/>
        </w:rPr>
      </w:pPr>
      <w:r w:rsidRPr="00DE09F9">
        <w:rPr>
          <w:rFonts w:ascii="Arial" w:eastAsia="Arial" w:hAnsi="Arial" w:cs="Arial"/>
          <w:b/>
          <w:bCs/>
          <w:color w:val="auto"/>
          <w:sz w:val="24"/>
          <w:szCs w:val="24"/>
        </w:rPr>
        <w:t>Anexo</w:t>
      </w:r>
      <w:r w:rsidRPr="00DE09F9">
        <w:rPr>
          <w:rFonts w:ascii="Arial" w:eastAsia="Arial" w:hAnsi="Arial" w:cs="Arial"/>
          <w:b/>
          <w:bCs/>
          <w:color w:val="auto"/>
          <w:sz w:val="24"/>
          <w:szCs w:val="24"/>
          <w:lang w:val="es-ES"/>
        </w:rPr>
        <w:t xml:space="preserve"> 1:</w:t>
      </w:r>
      <w:r w:rsidRPr="00DE09F9">
        <w:rPr>
          <w:rFonts w:ascii="Arial" w:eastAsia="Arial" w:hAnsi="Arial" w:cs="Arial"/>
          <w:b/>
          <w:bCs/>
          <w:color w:val="auto"/>
          <w:sz w:val="24"/>
          <w:szCs w:val="24"/>
        </w:rPr>
        <w:t xml:space="preserve"> Implementación de un sistema de Detección</w:t>
      </w:r>
      <w:r w:rsidRPr="00DE09F9">
        <w:rPr>
          <w:rFonts w:ascii="Arial" w:eastAsia="Arial" w:hAnsi="Arial" w:cs="Arial"/>
          <w:b/>
          <w:bCs/>
          <w:color w:val="auto"/>
          <w:sz w:val="24"/>
          <w:szCs w:val="24"/>
          <w:lang w:val="es-ES"/>
        </w:rPr>
        <w:t xml:space="preserve"> </w:t>
      </w:r>
      <w:r w:rsidRPr="00DE09F9">
        <w:rPr>
          <w:rFonts w:ascii="Arial" w:eastAsia="Arial" w:hAnsi="Arial" w:cs="Arial"/>
          <w:b/>
          <w:bCs/>
          <w:color w:val="auto"/>
          <w:sz w:val="24"/>
          <w:szCs w:val="24"/>
        </w:rPr>
        <w:t>Sidecar</w:t>
      </w:r>
    </w:p>
    <w:p w14:paraId="716F90AA" w14:textId="77777777" w:rsidR="00807DC9" w:rsidRPr="00DE09F9" w:rsidRDefault="00807DC9" w:rsidP="00DE09F9">
      <w:pPr>
        <w:jc w:val="both"/>
        <w:rPr>
          <w:rFonts w:ascii="Arial" w:eastAsia="Arial" w:hAnsi="Arial" w:cs="Arial"/>
          <w:sz w:val="24"/>
          <w:szCs w:val="24"/>
          <w:lang w:val="es-ES"/>
        </w:rPr>
      </w:pPr>
    </w:p>
    <w:p w14:paraId="3334EB21" w14:textId="77777777" w:rsidR="00807DC9" w:rsidRPr="00DE09F9" w:rsidRDefault="00000000" w:rsidP="00DE09F9">
      <w:pPr>
        <w:jc w:val="both"/>
        <w:rPr>
          <w:rFonts w:ascii="Arial" w:eastAsia="Arial" w:hAnsi="Arial" w:cs="Arial"/>
          <w:sz w:val="24"/>
          <w:szCs w:val="24"/>
        </w:rPr>
      </w:pPr>
      <w:r w:rsidRPr="00DE09F9">
        <w:rPr>
          <w:rFonts w:ascii="Arial" w:eastAsia="Arial" w:hAnsi="Arial" w:cs="Arial"/>
          <w:b/>
          <w:bCs/>
          <w:color w:val="000000"/>
          <w:sz w:val="24"/>
          <w:szCs w:val="24"/>
        </w:rPr>
        <w:t>Arquitectura Sidecar y Despliegue en Contenedores</w:t>
      </w:r>
    </w:p>
    <w:p w14:paraId="45F8DD20"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 xml:space="preserve">La implementación del sistema de detección de phishing adopta el patrón de diseño Sidecar por copia, una decisión de ingeniería orientada a la alta disponibilidad y la tolerancia a fallos. En lugar de actuar como un proxy </w:t>
      </w:r>
      <w:r w:rsidRPr="00DE09F9">
        <w:rPr>
          <w:rFonts w:ascii="Arial" w:eastAsia="Arial" w:hAnsi="Arial" w:cs="Arial"/>
          <w:i/>
          <w:iCs/>
          <w:color w:val="000000"/>
          <w:sz w:val="24"/>
          <w:szCs w:val="24"/>
        </w:rPr>
        <w:t>inline</w:t>
      </w:r>
      <w:r w:rsidRPr="00DE09F9">
        <w:rPr>
          <w:rFonts w:ascii="Arial" w:eastAsia="Arial" w:hAnsi="Arial" w:cs="Arial"/>
          <w:color w:val="000000"/>
          <w:sz w:val="24"/>
          <w:szCs w:val="24"/>
        </w:rPr>
        <w:t xml:space="preserve"> que podría degradar el tiempo de entrega del correo (latencia), el sistema opera de forma asíncrona.</w:t>
      </w:r>
    </w:p>
    <w:p w14:paraId="1CBA4AD4"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Mediante el uso de Docker y Docker-Compose, se garantiza que el entorno de ejecución sea idéntico tanto en desarrollo como en producción. Esta contenedorización permite aislar las dependencias críticas: mientras el contenedor de Go gestiona la concurrencia de red, el contenedor de Python se especializa en la computación intensiva de tensores para el Machine Learning. Esta separación de responsabilidades (Separation of Concerns) es fundamental para evitar que un desbordamiento de memoria en el análisis de un correo afecte la ingesta de nuevos mensajes.</w:t>
      </w:r>
    </w:p>
    <w:p w14:paraId="60A7F473"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sz w:val="24"/>
          <w:szCs w:val="24"/>
        </w:rPr>
      </w:pPr>
      <w:r w:rsidRPr="00DE09F9">
        <w:rPr>
          <w:rFonts w:ascii="Arial" w:eastAsia="Arial" w:hAnsi="Arial" w:cs="Arial"/>
          <w:b/>
          <w:bCs/>
          <w:color w:val="000000"/>
          <w:sz w:val="24"/>
          <w:szCs w:val="24"/>
        </w:rPr>
        <w:t>Capa de Ingesta y Concurrencia: Motor de Conexión en Golang</w:t>
      </w:r>
    </w:p>
    <w:p w14:paraId="1F865AC7"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 xml:space="preserve">La fase de extracción de datos es gestionada por un binario de Go, seleccionado específicamente por su eficiencia en el manejo de protocolos de red y su capacidad de procesamiento paralelo mediante </w:t>
      </w:r>
      <w:r w:rsidRPr="00DE09F9">
        <w:rPr>
          <w:rFonts w:ascii="Arial" w:eastAsia="Arial" w:hAnsi="Arial" w:cs="Arial"/>
          <w:i/>
          <w:iCs/>
          <w:color w:val="000000"/>
          <w:sz w:val="24"/>
          <w:szCs w:val="24"/>
        </w:rPr>
        <w:t>goroutines</w:t>
      </w:r>
      <w:r w:rsidRPr="00DE09F9">
        <w:rPr>
          <w:rFonts w:ascii="Arial" w:eastAsia="Arial" w:hAnsi="Arial" w:cs="Arial"/>
          <w:color w:val="000000"/>
          <w:sz w:val="24"/>
          <w:szCs w:val="24"/>
        </w:rPr>
        <w:t>.</w:t>
      </w:r>
    </w:p>
    <w:p w14:paraId="17F10FD1" w14:textId="77777777" w:rsidR="00807DC9" w:rsidRPr="00DE09F9" w:rsidRDefault="00000000" w:rsidP="00DE09F9">
      <w:pPr>
        <w:pStyle w:val="ListParagraph"/>
        <w:numPr>
          <w:ilvl w:val="0"/>
          <w:numId w:val="8"/>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Protocolo de Extracción:</w:t>
      </w:r>
      <w:r w:rsidRPr="00DE09F9">
        <w:rPr>
          <w:rFonts w:ascii="Arial" w:eastAsia="Arial" w:hAnsi="Arial" w:cs="Arial"/>
          <w:color w:val="000000"/>
          <w:sz w:val="24"/>
          <w:szCs w:val="24"/>
        </w:rPr>
        <w:t xml:space="preserve"> El servicio utiliza el protocolo IMAP para monitorear buzones técnicos dedicados. A diferencia de Python, Go permite mantener miles de conexiones persistentes con un </w:t>
      </w:r>
      <w:r w:rsidRPr="00DE09F9">
        <w:rPr>
          <w:rFonts w:ascii="Arial" w:eastAsia="Arial" w:hAnsi="Arial" w:cs="Arial"/>
          <w:i/>
          <w:iCs/>
          <w:color w:val="000000"/>
          <w:sz w:val="24"/>
          <w:szCs w:val="24"/>
        </w:rPr>
        <w:t>overhead</w:t>
      </w:r>
      <w:r w:rsidRPr="00DE09F9">
        <w:rPr>
          <w:rFonts w:ascii="Arial" w:eastAsia="Arial" w:hAnsi="Arial" w:cs="Arial"/>
          <w:color w:val="000000"/>
          <w:sz w:val="24"/>
          <w:szCs w:val="24"/>
        </w:rPr>
        <w:t xml:space="preserve"> de CPU despreciable.</w:t>
      </w:r>
    </w:p>
    <w:p w14:paraId="73950296" w14:textId="77777777" w:rsidR="00807DC9" w:rsidRPr="00DE09F9" w:rsidRDefault="00000000" w:rsidP="00DE09F9">
      <w:pPr>
        <w:pStyle w:val="ListParagraph"/>
        <w:numPr>
          <w:ilvl w:val="0"/>
          <w:numId w:val="8"/>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Procesamiento de Metadatos:</w:t>
      </w:r>
      <w:r w:rsidRPr="00DE09F9">
        <w:rPr>
          <w:rFonts w:ascii="Arial" w:eastAsia="Arial" w:hAnsi="Arial" w:cs="Arial"/>
          <w:color w:val="000000"/>
          <w:sz w:val="24"/>
          <w:szCs w:val="24"/>
        </w:rPr>
        <w:t xml:space="preserve"> El binario en Go no solo extrae el cuerpo del mensaje, sino que descompone las cabeceras (headers) en busca de inconsistencias en los registros SPF, DKIM y DMARC, enviando un JSON estructurado hacia el motor de inferencia.</w:t>
      </w:r>
    </w:p>
    <w:p w14:paraId="61F05B7A" w14:textId="77777777" w:rsidR="00807DC9" w:rsidRPr="00DE09F9" w:rsidRDefault="00000000" w:rsidP="00DE09F9">
      <w:pPr>
        <w:pStyle w:val="ListParagraph"/>
        <w:numPr>
          <w:ilvl w:val="0"/>
          <w:numId w:val="8"/>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Integración de Feedback:</w:t>
      </w:r>
      <w:r w:rsidRPr="00DE09F9">
        <w:rPr>
          <w:rFonts w:ascii="Arial" w:eastAsia="Arial" w:hAnsi="Arial" w:cs="Arial"/>
          <w:color w:val="000000"/>
          <w:sz w:val="24"/>
          <w:szCs w:val="24"/>
        </w:rPr>
        <w:t xml:space="preserve"> Una vez que el motor de Python emite un veredicto, el servicio en Go es el encargado de realizar la re-inyección del banner HTML, modificando el cuerpo del correo original para alertar al usuario final sin interrumpir la disponibilidad del mensaje.</w:t>
      </w:r>
    </w:p>
    <w:p w14:paraId="4B4E44B2"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sz w:val="24"/>
          <w:szCs w:val="24"/>
        </w:rPr>
      </w:pPr>
      <w:r w:rsidRPr="00DE09F9">
        <w:rPr>
          <w:rFonts w:ascii="Arial" w:eastAsia="Arial" w:hAnsi="Arial" w:cs="Arial"/>
          <w:b/>
          <w:bCs/>
          <w:color w:val="000000"/>
          <w:sz w:val="24"/>
          <w:szCs w:val="24"/>
        </w:rPr>
        <w:t>Ingeniería de Atributos y Procesamiento de Lenguaje Natural (NLP)</w:t>
      </w:r>
    </w:p>
    <w:p w14:paraId="4E633EC9"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El microservicio de Python actúa como el núcleo analítico, transformando texto bruto en vectores matemáticos. Este proceso es crítico, ya que un modelo de Machine Learning es tan bueno como los datos que lo alimentan.</w:t>
      </w:r>
    </w:p>
    <w:p w14:paraId="57F788A5" w14:textId="77777777" w:rsidR="00807DC9" w:rsidRPr="00DE09F9" w:rsidRDefault="00000000" w:rsidP="00DE09F9">
      <w:pPr>
        <w:pStyle w:val="ListParagraph"/>
        <w:numPr>
          <w:ilvl w:val="0"/>
          <w:numId w:val="7"/>
        </w:numPr>
        <w:pBdr>
          <w:top w:val="none" w:sz="4" w:space="0" w:color="000000"/>
          <w:left w:val="none" w:sz="4" w:space="0" w:color="000000"/>
          <w:bottom w:val="none" w:sz="4" w:space="0" w:color="000000"/>
          <w:right w:val="none" w:sz="4" w:space="31"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lastRenderedPageBreak/>
        <w:t>Tratamiento de Texto (NLTK):</w:t>
      </w:r>
      <w:r w:rsidRPr="00DE09F9">
        <w:rPr>
          <w:rFonts w:ascii="Arial" w:eastAsia="Arial" w:hAnsi="Arial" w:cs="Arial"/>
          <w:color w:val="000000"/>
          <w:sz w:val="24"/>
          <w:szCs w:val="24"/>
        </w:rPr>
        <w:t xml:space="preserve"> Se implementan técnicas de </w:t>
      </w:r>
      <w:r w:rsidRPr="00DE09F9">
        <w:rPr>
          <w:rFonts w:ascii="Arial" w:eastAsia="Arial" w:hAnsi="Arial" w:cs="Arial"/>
          <w:i/>
          <w:iCs/>
          <w:color w:val="000000"/>
          <w:sz w:val="24"/>
          <w:szCs w:val="24"/>
        </w:rPr>
        <w:t>Tokenization</w:t>
      </w:r>
      <w:r w:rsidRPr="00DE09F9">
        <w:rPr>
          <w:rFonts w:ascii="Arial" w:eastAsia="Arial" w:hAnsi="Arial" w:cs="Arial"/>
          <w:color w:val="000000"/>
          <w:sz w:val="24"/>
          <w:szCs w:val="24"/>
        </w:rPr>
        <w:t xml:space="preserve">, </w:t>
      </w:r>
      <w:r w:rsidRPr="00DE09F9">
        <w:rPr>
          <w:rFonts w:ascii="Arial" w:eastAsia="Arial" w:hAnsi="Arial" w:cs="Arial"/>
          <w:i/>
          <w:iCs/>
          <w:color w:val="000000"/>
          <w:sz w:val="24"/>
          <w:szCs w:val="24"/>
        </w:rPr>
        <w:t>Stemming</w:t>
      </w:r>
      <w:r w:rsidRPr="00DE09F9">
        <w:rPr>
          <w:rFonts w:ascii="Arial" w:eastAsia="Arial" w:hAnsi="Arial" w:cs="Arial"/>
          <w:color w:val="000000"/>
          <w:sz w:val="24"/>
          <w:szCs w:val="24"/>
        </w:rPr>
        <w:t xml:space="preserve"> y eliminación de </w:t>
      </w:r>
      <w:r w:rsidRPr="00DE09F9">
        <w:rPr>
          <w:rFonts w:ascii="Arial" w:eastAsia="Arial" w:hAnsi="Arial" w:cs="Arial"/>
          <w:i/>
          <w:iCs/>
          <w:color w:val="000000"/>
          <w:sz w:val="24"/>
          <w:szCs w:val="24"/>
        </w:rPr>
        <w:t>Stop-words</w:t>
      </w:r>
      <w:r w:rsidRPr="00DE09F9">
        <w:rPr>
          <w:rFonts w:ascii="Arial" w:eastAsia="Arial" w:hAnsi="Arial" w:cs="Arial"/>
          <w:color w:val="000000"/>
          <w:sz w:val="24"/>
          <w:szCs w:val="24"/>
        </w:rPr>
        <w:t>. Según Sahingoz et al. (2019), la clave de la detección no reside en palabras aisladas, sino en la semántica de la urgencia. Se utiliza TF-IDF para dar mayor peso a términos que aparecen con frecuencia en correos de phishing pero son raros en comunicaciones legítimas.</w:t>
      </w:r>
    </w:p>
    <w:p w14:paraId="285F4997" w14:textId="77777777" w:rsidR="00807DC9" w:rsidRPr="00DE09F9" w:rsidRDefault="00000000" w:rsidP="00DE09F9">
      <w:pPr>
        <w:pStyle w:val="ListParagraph"/>
        <w:numPr>
          <w:ilvl w:val="0"/>
          <w:numId w:val="7"/>
        </w:numPr>
        <w:pBdr>
          <w:top w:val="none" w:sz="4" w:space="0" w:color="000000"/>
          <w:left w:val="none" w:sz="4" w:space="0" w:color="000000"/>
          <w:bottom w:val="none" w:sz="4" w:space="0" w:color="000000"/>
          <w:right w:val="none" w:sz="4" w:space="31"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Análisis de URLs (Atributos Estructurales):</w:t>
      </w:r>
      <w:r w:rsidRPr="00DE09F9">
        <w:rPr>
          <w:rFonts w:ascii="Arial" w:eastAsia="Arial" w:hAnsi="Arial" w:cs="Arial"/>
          <w:color w:val="000000"/>
          <w:sz w:val="24"/>
          <w:szCs w:val="24"/>
        </w:rPr>
        <w:t xml:space="preserve"> Se extraen características como la entropía de Shannon del dominio (para detectar dominios generados aleatoriamente), la presencia de caracteres homógrafos y la profundidad de los subdominios. Jain y Gupta (2018) demuestran que estas variables tienen una alta correlación con la intención maliciosa.</w:t>
      </w:r>
    </w:p>
    <w:p w14:paraId="5922B88A"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sz w:val="24"/>
          <w:szCs w:val="24"/>
        </w:rPr>
      </w:pPr>
      <w:r w:rsidRPr="00DE09F9">
        <w:rPr>
          <w:rFonts w:ascii="Arial" w:eastAsia="Arial" w:hAnsi="Arial" w:cs="Arial"/>
          <w:b/>
          <w:bCs/>
          <w:color w:val="000000"/>
          <w:sz w:val="24"/>
          <w:szCs w:val="24"/>
        </w:rPr>
        <w:t>Métricas de Desempeño y Validación Científica</w:t>
      </w:r>
    </w:p>
    <w:p w14:paraId="79B4FC11"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 xml:space="preserve">Para validar la efectividad del sistema "Hackick", no se utiliza el </w:t>
      </w:r>
      <w:r w:rsidRPr="00DE09F9">
        <w:rPr>
          <w:rFonts w:ascii="Arial" w:eastAsia="Arial" w:hAnsi="Arial" w:cs="Arial"/>
          <w:i/>
          <w:iCs/>
          <w:color w:val="000000"/>
          <w:sz w:val="24"/>
          <w:szCs w:val="24"/>
        </w:rPr>
        <w:t>Accuracy</w:t>
      </w:r>
      <w:r w:rsidRPr="00DE09F9">
        <w:rPr>
          <w:rFonts w:ascii="Arial" w:eastAsia="Arial" w:hAnsi="Arial" w:cs="Arial"/>
          <w:color w:val="000000"/>
          <w:sz w:val="24"/>
          <w:szCs w:val="24"/>
        </w:rPr>
        <w:t xml:space="preserve"> general, ya que puede ser engañoso en datasets desbalanceados. En su lugar, se emplean métricas basadas en la Matriz de Confusión, fundamentales en entornos de ciberseguridad.</w:t>
      </w:r>
    </w:p>
    <w:p w14:paraId="24825108"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b/>
          <w:bCs/>
          <w:color w:val="000000"/>
          <w:sz w:val="24"/>
          <w:szCs w:val="24"/>
        </w:rPr>
      </w:pPr>
      <w:r w:rsidRPr="00DE09F9">
        <w:rPr>
          <w:rFonts w:ascii="Arial" w:eastAsia="Arial" w:hAnsi="Arial" w:cs="Arial"/>
          <w:b/>
          <w:bCs/>
          <w:color w:val="000000"/>
          <w:sz w:val="24"/>
          <w:szCs w:val="24"/>
        </w:rPr>
        <w:t>Definiciones Matemáticas:</w:t>
      </w:r>
    </w:p>
    <w:p w14:paraId="16273218" w14:textId="77777777" w:rsidR="00807DC9" w:rsidRPr="00DE09F9" w:rsidRDefault="00807DC9" w:rsidP="00DE09F9">
      <w:p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p>
    <w:p w14:paraId="564D5B16" w14:textId="77777777" w:rsidR="00807DC9" w:rsidRPr="00DE09F9" w:rsidRDefault="00000000" w:rsidP="00DE09F9">
      <w:pPr>
        <w:pStyle w:val="ListParagraph"/>
        <w:numPr>
          <w:ilvl w:val="0"/>
          <w:numId w:val="6"/>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Precisión (P):</w:t>
      </w:r>
      <w:r w:rsidRPr="00DE09F9">
        <w:rPr>
          <w:rFonts w:ascii="Arial" w:eastAsia="Arial" w:hAnsi="Arial" w:cs="Arial"/>
          <w:color w:val="000000"/>
          <w:sz w:val="24"/>
          <w:szCs w:val="24"/>
        </w:rPr>
        <w:t xml:space="preserve"> Mide la fiabilidad de las alertas. Un valor bajo aquí saturaría al equipo de seguridad con falsos positivos.</w:t>
      </w:r>
    </w:p>
    <w:p w14:paraId="26E9C8F0"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hAnsi="Arial" w:cs="Arial"/>
          <w:sz w:val="24"/>
          <w:szCs w:val="24"/>
        </w:rPr>
      </w:pPr>
      <w:r w:rsidRPr="00DE09F9">
        <w:rPr>
          <w:rFonts w:ascii="Arial" w:hAnsi="Arial" w:cs="Arial"/>
          <w:sz w:val="24"/>
          <w:szCs w:val="24"/>
        </w:rPr>
        <w:tab/>
      </w:r>
      <w:r w:rsidRPr="00DE09F9">
        <w:rPr>
          <w:rFonts w:ascii="Arial" w:hAnsi="Arial" w:cs="Arial"/>
          <w:noProof/>
          <w:sz w:val="24"/>
          <w:szCs w:val="24"/>
        </w:rPr>
        <mc:AlternateContent>
          <mc:Choice Requires="wpg">
            <w:drawing>
              <wp:inline distT="0" distB="0" distL="0" distR="0" wp14:anchorId="5773118C" wp14:editId="74751EC5">
                <wp:extent cx="2140290" cy="574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9154" name=""/>
                        <pic:cNvPicPr>
                          <a:picLocks noChangeAspect="1"/>
                        </pic:cNvPicPr>
                      </pic:nvPicPr>
                      <pic:blipFill rotWithShape="1">
                        <a:blip r:embed="rId29"/>
                        <a:stretch/>
                      </pic:blipFill>
                      <pic:spPr bwMode="auto">
                        <a:xfrm>
                          <a:off x="0" y="0"/>
                          <a:ext cx="2140288" cy="57481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68.53pt;height:45.26pt;mso-wrap-distance-left:0.00pt;mso-wrap-distance-top:0.00pt;mso-wrap-distance-right:0.00pt;mso-wrap-distance-bottom:0.00pt;rotation:0;z-index:1;" stroked="false">
                <v:imagedata r:id="rId30" o:title=""/>
                <o:lock v:ext="edit" rotation="t"/>
              </v:shape>
            </w:pict>
          </mc:Fallback>
        </mc:AlternateContent>
      </w:r>
    </w:p>
    <w:p w14:paraId="2C22C03F" w14:textId="77777777" w:rsidR="00807DC9" w:rsidRPr="00DE09F9" w:rsidRDefault="00000000" w:rsidP="00DE09F9">
      <w:pPr>
        <w:pStyle w:val="Caption"/>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 xml:space="preserve">Ilustración 4 Ecuación de presición (P) </w:t>
      </w:r>
    </w:p>
    <w:p w14:paraId="6D9E5FA2" w14:textId="77777777" w:rsidR="00807DC9" w:rsidRPr="00DE09F9" w:rsidRDefault="00807DC9" w:rsidP="00DE09F9">
      <w:pPr>
        <w:pStyle w:val="ListParagraph"/>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p>
    <w:p w14:paraId="1482026D" w14:textId="77777777" w:rsidR="00807DC9" w:rsidRPr="00DE09F9" w:rsidRDefault="00000000" w:rsidP="00DE09F9">
      <w:pPr>
        <w:pStyle w:val="ListParagraph"/>
        <w:numPr>
          <w:ilvl w:val="0"/>
          <w:numId w:val="6"/>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Sensibilidad (Recall -</w:t>
      </w:r>
      <w:r w:rsidRPr="00DE09F9">
        <w:rPr>
          <w:rFonts w:ascii="Arial" w:eastAsia="Arial" w:hAnsi="Arial" w:cs="Arial"/>
          <w:b/>
          <w:bCs/>
          <w:color w:val="000000"/>
          <w:sz w:val="24"/>
          <w:szCs w:val="24"/>
          <w:lang w:val="es-ES"/>
        </w:rPr>
        <w:t xml:space="preserve"> </w:t>
      </w:r>
      <w:r w:rsidRPr="00DE09F9">
        <w:rPr>
          <w:rFonts w:ascii="Arial" w:eastAsia="Arial" w:hAnsi="Arial" w:cs="Arial"/>
          <w:b/>
          <w:bCs/>
          <w:color w:val="000000"/>
          <w:sz w:val="24"/>
          <w:szCs w:val="24"/>
        </w:rPr>
        <w:t>R):</w:t>
      </w:r>
      <w:r w:rsidRPr="00DE09F9">
        <w:rPr>
          <w:rFonts w:ascii="Arial" w:eastAsia="Arial" w:hAnsi="Arial" w:cs="Arial"/>
          <w:color w:val="000000"/>
          <w:sz w:val="24"/>
          <w:szCs w:val="24"/>
        </w:rPr>
        <w:t xml:space="preserve"> Mide la capacidad de captura del sistema. Es vital para asegurar que ningún ataque de phishing llegue limpio al usuario.</w:t>
      </w:r>
    </w:p>
    <w:p w14:paraId="1F14FE4C" w14:textId="77777777" w:rsidR="00807DC9" w:rsidRPr="00DE09F9" w:rsidRDefault="00807DC9" w:rsidP="00DE09F9">
      <w:pPr>
        <w:pStyle w:val="ListParagraph"/>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p>
    <w:p w14:paraId="22F428AC" w14:textId="77777777" w:rsidR="00807DC9" w:rsidRPr="00DE09F9" w:rsidRDefault="00000000" w:rsidP="00DE09F9">
      <w:pPr>
        <w:pStyle w:val="ListParagraph"/>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hAnsi="Arial" w:cs="Arial"/>
          <w:noProof/>
          <w:sz w:val="24"/>
          <w:szCs w:val="24"/>
        </w:rPr>
        <mc:AlternateContent>
          <mc:Choice Requires="wpg">
            <w:drawing>
              <wp:inline distT="0" distB="0" distL="0" distR="0" wp14:anchorId="4C2A4F85" wp14:editId="0E398726">
                <wp:extent cx="1991553" cy="6922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77415" name=""/>
                        <pic:cNvPicPr>
                          <a:picLocks noChangeAspect="1"/>
                        </pic:cNvPicPr>
                      </pic:nvPicPr>
                      <pic:blipFill rotWithShape="1">
                        <a:blip r:embed="rId31"/>
                        <a:stretch/>
                      </pic:blipFill>
                      <pic:spPr bwMode="auto">
                        <a:xfrm>
                          <a:off x="0" y="0"/>
                          <a:ext cx="1991551" cy="6922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56.82pt;height:54.51pt;mso-wrap-distance-left:0.00pt;mso-wrap-distance-top:0.00pt;mso-wrap-distance-right:0.00pt;mso-wrap-distance-bottom:0.00pt;rotation:0;z-index:1;" stroked="false">
                <v:imagedata r:id="rId32" o:title=""/>
                <o:lock v:ext="edit" rotation="t"/>
              </v:shape>
            </w:pict>
          </mc:Fallback>
        </mc:AlternateContent>
      </w:r>
    </w:p>
    <w:p w14:paraId="35268CC2" w14:textId="77777777" w:rsidR="00807DC9" w:rsidRPr="00DE09F9" w:rsidRDefault="00000000" w:rsidP="00DE09F9">
      <w:pPr>
        <w:pStyle w:val="Caption"/>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 xml:space="preserve">Ilustración 5 Ecucación de recall (R) </w:t>
      </w:r>
    </w:p>
    <w:p w14:paraId="1024DA20" w14:textId="77777777" w:rsidR="00807DC9" w:rsidRPr="00DE09F9" w:rsidRDefault="00807DC9" w:rsidP="00DE09F9">
      <w:pPr>
        <w:pStyle w:val="ListParagraph"/>
        <w:pBdr>
          <w:top w:val="none" w:sz="4" w:space="0" w:color="000000"/>
          <w:left w:val="none" w:sz="4" w:space="0" w:color="000000"/>
          <w:bottom w:val="none" w:sz="4" w:space="0" w:color="000000"/>
          <w:right w:val="none" w:sz="4" w:space="0" w:color="000000"/>
        </w:pBdr>
        <w:ind w:left="0"/>
        <w:jc w:val="both"/>
        <w:rPr>
          <w:rFonts w:ascii="Arial" w:eastAsia="Arial" w:hAnsi="Arial" w:cs="Arial"/>
          <w:color w:val="000000" w:themeColor="text1"/>
          <w:sz w:val="24"/>
          <w:szCs w:val="24"/>
        </w:rPr>
      </w:pPr>
    </w:p>
    <w:p w14:paraId="48AEFD63" w14:textId="77777777" w:rsidR="00807DC9" w:rsidRPr="00DE09F9" w:rsidRDefault="00807DC9" w:rsidP="00DE09F9">
      <w:pPr>
        <w:pStyle w:val="ListParagraph"/>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p>
    <w:p w14:paraId="4435F830" w14:textId="77777777" w:rsidR="00807DC9" w:rsidRPr="00DE09F9" w:rsidRDefault="00000000" w:rsidP="00DE09F9">
      <w:pPr>
        <w:pStyle w:val="ListParagraph"/>
        <w:numPr>
          <w:ilvl w:val="0"/>
          <w:numId w:val="6"/>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Puntuación F1 (F1-Score):</w:t>
      </w:r>
      <w:r w:rsidRPr="00DE09F9">
        <w:rPr>
          <w:rFonts w:ascii="Arial" w:eastAsia="Arial" w:hAnsi="Arial" w:cs="Arial"/>
          <w:color w:val="000000"/>
          <w:sz w:val="24"/>
          <w:szCs w:val="24"/>
        </w:rPr>
        <w:t xml:space="preserve"> Proporciona un equilibrio entre ambas métricas, siendo el indicador principal de la robustez del modelo.</w:t>
      </w:r>
    </w:p>
    <w:p w14:paraId="71F258B4" w14:textId="77777777" w:rsidR="00807DC9" w:rsidRPr="00DE09F9" w:rsidRDefault="00807DC9" w:rsidP="00DE09F9">
      <w:pPr>
        <w:pStyle w:val="ListParagraph"/>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p>
    <w:p w14:paraId="0E72412D" w14:textId="77777777" w:rsidR="00807DC9" w:rsidRPr="00DE09F9" w:rsidRDefault="00000000" w:rsidP="00DE09F9">
      <w:pPr>
        <w:pStyle w:val="ListParagraph"/>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hAnsi="Arial" w:cs="Arial"/>
          <w:noProof/>
          <w:sz w:val="24"/>
          <w:szCs w:val="24"/>
        </w:rPr>
        <mc:AlternateContent>
          <mc:Choice Requires="wpg">
            <w:drawing>
              <wp:inline distT="0" distB="0" distL="0" distR="0" wp14:anchorId="50026A83" wp14:editId="07BCF5CA">
                <wp:extent cx="3759540" cy="811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8258" name=""/>
                        <pic:cNvPicPr>
                          <a:picLocks noChangeAspect="1"/>
                        </pic:cNvPicPr>
                      </pic:nvPicPr>
                      <pic:blipFill rotWithShape="1">
                        <a:blip r:embed="rId33"/>
                        <a:stretch/>
                      </pic:blipFill>
                      <pic:spPr bwMode="auto">
                        <a:xfrm>
                          <a:off x="0" y="0"/>
                          <a:ext cx="3759539" cy="81138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96.03pt;height:63.89pt;mso-wrap-distance-left:0.00pt;mso-wrap-distance-top:0.00pt;mso-wrap-distance-right:0.00pt;mso-wrap-distance-bottom:0.00pt;rotation:0;z-index:1;" stroked="false">
                <v:imagedata r:id="rId34" o:title=""/>
                <o:lock v:ext="edit" rotation="t"/>
              </v:shape>
            </w:pict>
          </mc:Fallback>
        </mc:AlternateContent>
      </w:r>
    </w:p>
    <w:p w14:paraId="4DC37FDC" w14:textId="77777777" w:rsidR="00807DC9" w:rsidRPr="00DE09F9" w:rsidRDefault="00000000" w:rsidP="00DE09F9">
      <w:pPr>
        <w:pStyle w:val="Caption"/>
        <w:jc w:val="both"/>
        <w:rPr>
          <w:rFonts w:ascii="Arial" w:eastAsia="Arial" w:hAnsi="Arial" w:cs="Arial"/>
          <w:color w:val="000000" w:themeColor="text1"/>
          <w:sz w:val="24"/>
          <w:szCs w:val="24"/>
        </w:rPr>
      </w:pPr>
      <w:r w:rsidRPr="00DE09F9">
        <w:rPr>
          <w:rFonts w:ascii="Arial" w:eastAsia="Arial" w:hAnsi="Arial" w:cs="Arial"/>
          <w:color w:val="000000" w:themeColor="text1"/>
          <w:sz w:val="24"/>
          <w:szCs w:val="24"/>
        </w:rPr>
        <w:t xml:space="preserve">Ilustración 6 Ecuación de la puntuacón F1 </w:t>
      </w:r>
    </w:p>
    <w:p w14:paraId="79A20AEA" w14:textId="77777777" w:rsidR="00807DC9" w:rsidRPr="00DE09F9" w:rsidRDefault="00807DC9" w:rsidP="00DE09F9">
      <w:pPr>
        <w:pStyle w:val="ListParagraph"/>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p>
    <w:p w14:paraId="04AB0672" w14:textId="77777777" w:rsidR="00807DC9" w:rsidRPr="00DE09F9" w:rsidRDefault="00000000" w:rsidP="00DE09F9">
      <w:pPr>
        <w:pStyle w:val="ListParagraph"/>
        <w:numPr>
          <w:ilvl w:val="0"/>
          <w:numId w:val="6"/>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Área Bajo la Curva (AUC - ROC):</w:t>
      </w:r>
      <w:r w:rsidRPr="00DE09F9">
        <w:rPr>
          <w:rFonts w:ascii="Arial" w:eastAsia="Arial" w:hAnsi="Arial" w:cs="Arial"/>
          <w:color w:val="000000"/>
          <w:sz w:val="24"/>
          <w:szCs w:val="24"/>
        </w:rPr>
        <w:t xml:space="preserve"> Según Fawcett (2006), el AUC permite evaluar el rendimiento del clasificador independientemente del umbral de decisión elegido, siendo el estándar de oro para comparar modelos de detección de fraude.</w:t>
      </w:r>
    </w:p>
    <w:p w14:paraId="0153EE7B" w14:textId="77777777" w:rsidR="00807DC9" w:rsidRPr="00DE09F9" w:rsidRDefault="00000000" w:rsidP="00DE09F9">
      <w:pPr>
        <w:pBdr>
          <w:top w:val="none" w:sz="4" w:space="0" w:color="000000"/>
          <w:left w:val="none" w:sz="4" w:space="0" w:color="000000"/>
          <w:bottom w:val="none" w:sz="4" w:space="0" w:color="000000"/>
          <w:right w:val="none" w:sz="4" w:space="0" w:color="000000"/>
        </w:pBdr>
        <w:ind w:left="720"/>
        <w:jc w:val="center"/>
        <w:rPr>
          <w:rFonts w:ascii="Arial" w:eastAsia="Arial" w:hAnsi="Arial" w:cs="Arial"/>
          <w:color w:val="000000" w:themeColor="text1"/>
          <w:sz w:val="24"/>
          <w:szCs w:val="24"/>
        </w:rPr>
      </w:pPr>
      <w:r w:rsidRPr="00DE09F9">
        <w:rPr>
          <w:rFonts w:ascii="Arial" w:eastAsia="Arial" w:hAnsi="Arial" w:cs="Arial"/>
          <w:b/>
          <w:bCs/>
          <w:noProof/>
          <w:sz w:val="24"/>
          <w:szCs w:val="24"/>
          <w:lang w:val="es-ES"/>
        </w:rPr>
        <mc:AlternateContent>
          <mc:Choice Requires="wpg">
            <w:drawing>
              <wp:inline distT="0" distB="0" distL="0" distR="0" wp14:anchorId="772E03D2" wp14:editId="3B558D65">
                <wp:extent cx="5400040" cy="42226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07198" name=""/>
                        <pic:cNvPicPr>
                          <a:picLocks noChangeAspect="1"/>
                        </pic:cNvPicPr>
                      </pic:nvPicPr>
                      <pic:blipFill rotWithShape="1">
                        <a:blip r:embed="rId35"/>
                        <a:stretch/>
                      </pic:blipFill>
                      <pic:spPr bwMode="auto">
                        <a:xfrm>
                          <a:off x="0" y="0"/>
                          <a:ext cx="5400039" cy="422264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25.20pt;height:332.49pt;mso-wrap-distance-left:0.00pt;mso-wrap-distance-top:0.00pt;mso-wrap-distance-right:0.00pt;mso-wrap-distance-bottom:0.00pt;rotation:0;z-index:1;" stroked="false">
                <v:imagedata r:id="rId36" o:title=""/>
                <o:lock v:ext="edit" rotation="t"/>
              </v:shape>
            </w:pict>
          </mc:Fallback>
        </mc:AlternateContent>
      </w:r>
    </w:p>
    <w:p w14:paraId="44AE0B5C" w14:textId="3BD6F9B9" w:rsidR="00807DC9" w:rsidRPr="00DE09F9" w:rsidRDefault="00000000" w:rsidP="00DE09F9">
      <w:pPr>
        <w:pStyle w:val="Caption"/>
        <w:jc w:val="center"/>
        <w:rPr>
          <w:rFonts w:ascii="Arial" w:hAnsi="Arial" w:cs="Arial"/>
          <w:b/>
          <w:bCs/>
          <w:sz w:val="22"/>
          <w:szCs w:val="22"/>
        </w:rPr>
      </w:pPr>
      <w:r w:rsidRPr="00DE09F9">
        <w:rPr>
          <w:rFonts w:ascii="Arial" w:eastAsia="Arial" w:hAnsi="Arial" w:cs="Arial"/>
          <w:b/>
          <w:bCs/>
          <w:color w:val="000000" w:themeColor="text1"/>
          <w:sz w:val="22"/>
          <w:szCs w:val="22"/>
        </w:rPr>
        <w:t xml:space="preserve">Ilustración </w:t>
      </w:r>
      <w:r w:rsidRPr="00DE09F9">
        <w:rPr>
          <w:rFonts w:ascii="Arial" w:eastAsia="Arial" w:hAnsi="Arial" w:cs="Arial"/>
          <w:b/>
          <w:bCs/>
          <w:color w:val="000000" w:themeColor="text1"/>
          <w:sz w:val="22"/>
          <w:szCs w:val="22"/>
        </w:rPr>
        <w:fldChar w:fldCharType="begin"/>
      </w:r>
      <w:r w:rsidRPr="00DE09F9">
        <w:rPr>
          <w:rFonts w:ascii="Arial" w:eastAsia="Arial" w:hAnsi="Arial" w:cs="Arial"/>
          <w:b/>
          <w:bCs/>
          <w:color w:val="000000" w:themeColor="text1"/>
          <w:sz w:val="22"/>
          <w:szCs w:val="22"/>
        </w:rPr>
        <w:instrText xml:space="preserve"> SEQ Ilustración \* Arabic </w:instrText>
      </w:r>
      <w:r w:rsidRPr="00DE09F9">
        <w:rPr>
          <w:rFonts w:ascii="Arial" w:eastAsia="Arial" w:hAnsi="Arial" w:cs="Arial"/>
          <w:b/>
          <w:bCs/>
          <w:color w:val="000000" w:themeColor="text1"/>
          <w:sz w:val="22"/>
          <w:szCs w:val="22"/>
        </w:rPr>
        <w:fldChar w:fldCharType="separate"/>
      </w:r>
      <w:r w:rsidR="00DE09F9" w:rsidRPr="00DE09F9">
        <w:rPr>
          <w:rFonts w:ascii="Arial" w:eastAsia="Arial" w:hAnsi="Arial" w:cs="Arial"/>
          <w:b/>
          <w:bCs/>
          <w:noProof/>
          <w:color w:val="000000" w:themeColor="text1"/>
          <w:sz w:val="22"/>
          <w:szCs w:val="22"/>
        </w:rPr>
        <w:t>7</w:t>
      </w:r>
      <w:r w:rsidRPr="00DE09F9">
        <w:rPr>
          <w:rFonts w:ascii="Arial" w:eastAsia="Arial" w:hAnsi="Arial" w:cs="Arial"/>
          <w:b/>
          <w:bCs/>
          <w:color w:val="000000" w:themeColor="text1"/>
          <w:sz w:val="22"/>
          <w:szCs w:val="22"/>
        </w:rPr>
        <w:fldChar w:fldCharType="end"/>
      </w:r>
      <w:r w:rsidRPr="00DE09F9">
        <w:rPr>
          <w:rFonts w:ascii="Arial" w:eastAsia="Arial" w:hAnsi="Arial" w:cs="Arial"/>
          <w:b/>
          <w:bCs/>
          <w:color w:val="000000" w:themeColor="text1"/>
          <w:sz w:val="22"/>
          <w:szCs w:val="22"/>
        </w:rPr>
        <w:t xml:space="preserve"> Comparativa de desempeño algoritmo Random Forest vs SVM</w:t>
      </w:r>
    </w:p>
    <w:p w14:paraId="2C93F985" w14:textId="77777777" w:rsidR="00807DC9" w:rsidRPr="00DE09F9" w:rsidRDefault="00807DC9"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sz w:val="24"/>
          <w:szCs w:val="24"/>
        </w:rPr>
      </w:pPr>
    </w:p>
    <w:p w14:paraId="090EC4C4"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sz w:val="24"/>
          <w:szCs w:val="24"/>
        </w:rPr>
      </w:pPr>
      <w:r w:rsidRPr="00DE09F9">
        <w:rPr>
          <w:rFonts w:ascii="Arial" w:eastAsia="Arial" w:hAnsi="Arial" w:cs="Arial"/>
          <w:b/>
          <w:bCs/>
          <w:color w:val="000000"/>
          <w:sz w:val="24"/>
          <w:szCs w:val="24"/>
        </w:rPr>
        <w:t>Visualización y Monitoreo: Dashboard de Métricas</w:t>
      </w:r>
    </w:p>
    <w:p w14:paraId="09CFFBDE"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El sistema incluye una interfaz de monitoreo desarrollada en HTML5, CSS3 y JavaScript, servida directamente por el binario de Go. Este dashboard permite una observabilidad total sobre el estado de la infraestructura y el rendimiento del modelo de detección.</w:t>
      </w:r>
    </w:p>
    <w:p w14:paraId="2236A545" w14:textId="77777777" w:rsidR="00807DC9" w:rsidRPr="00DE09F9" w:rsidRDefault="00000000" w:rsidP="00DE09F9">
      <w:pPr>
        <w:pStyle w:val="ListParagraph"/>
        <w:numPr>
          <w:ilvl w:val="0"/>
          <w:numId w:val="5"/>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lastRenderedPageBreak/>
        <w:t>Visualización de Telemetría:</w:t>
      </w:r>
      <w:r w:rsidRPr="00DE09F9">
        <w:rPr>
          <w:rFonts w:ascii="Arial" w:eastAsia="Arial" w:hAnsi="Arial" w:cs="Arial"/>
          <w:color w:val="000000"/>
          <w:sz w:val="24"/>
          <w:szCs w:val="24"/>
        </w:rPr>
        <w:t xml:space="preserve"> Uso de librerías como Chart.js para mostrar en tiempo real la tasa de detección y la latencia de inferencia.</w:t>
      </w:r>
    </w:p>
    <w:p w14:paraId="3905B510" w14:textId="77777777" w:rsidR="00807DC9" w:rsidRPr="00DE09F9" w:rsidRDefault="00000000" w:rsidP="00DE09F9">
      <w:pPr>
        <w:pStyle w:val="ListParagraph"/>
        <w:numPr>
          <w:ilvl w:val="0"/>
          <w:numId w:val="5"/>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Reporte de Amenazas:</w:t>
      </w:r>
      <w:r w:rsidRPr="00DE09F9">
        <w:rPr>
          <w:rFonts w:ascii="Arial" w:eastAsia="Arial" w:hAnsi="Arial" w:cs="Arial"/>
          <w:color w:val="000000"/>
          <w:sz w:val="24"/>
          <w:szCs w:val="24"/>
        </w:rPr>
        <w:t xml:space="preserve"> Una tabla dinámica que desglosa los indicadores de riesgo (ej. "URL sospechosa", "Lenguaje urgente", "Falla en SPF").</w:t>
      </w:r>
    </w:p>
    <w:p w14:paraId="4ABFE4E3"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5365F13D"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48DEA6A2"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03B85130"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1F33A4A8"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18788C09"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336C7368"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422E3AD2"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034F3CE4"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60A33543"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27475289"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557FD325"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40F45665"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7D9911D0"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76444C96"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52EE7FB2"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0C3E8551"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4356243B"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7E012462"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3802D20A"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02B6B889"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089A6594"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0C45EC6F" w14:textId="22DC0B3B" w:rsidR="00807DC9" w:rsidRPr="00DE09F9" w:rsidRDefault="00000000" w:rsidP="00DE09F9">
      <w:pPr>
        <w:pStyle w:val="Heading2"/>
        <w:jc w:val="both"/>
        <w:rPr>
          <w:rFonts w:ascii="Arial" w:eastAsia="Arial" w:hAnsi="Arial" w:cs="Arial"/>
          <w:b/>
          <w:bCs/>
          <w:color w:val="auto"/>
          <w:sz w:val="24"/>
          <w:szCs w:val="24"/>
          <w:lang w:val="es-ES"/>
        </w:rPr>
      </w:pPr>
      <w:r w:rsidRPr="00DE09F9">
        <w:rPr>
          <w:rFonts w:ascii="Arial" w:eastAsia="Arial" w:hAnsi="Arial" w:cs="Arial"/>
          <w:b/>
          <w:bCs/>
          <w:color w:val="auto"/>
          <w:sz w:val="24"/>
          <w:szCs w:val="24"/>
          <w:lang w:val="es-ES"/>
        </w:rPr>
        <w:lastRenderedPageBreak/>
        <w:t xml:space="preserve">Anexo 2: Contratación de una empresa externa especializada en ciberseguridad </w:t>
      </w:r>
    </w:p>
    <w:p w14:paraId="5226C963" w14:textId="77777777" w:rsidR="00807DC9" w:rsidRPr="00DE09F9" w:rsidRDefault="00807DC9" w:rsidP="00DE09F9">
      <w:pPr>
        <w:jc w:val="both"/>
        <w:rPr>
          <w:rFonts w:ascii="Arial" w:eastAsia="Arial" w:hAnsi="Arial" w:cs="Arial"/>
          <w:sz w:val="24"/>
          <w:szCs w:val="24"/>
          <w:lang w:val="es-ES"/>
        </w:rPr>
      </w:pPr>
    </w:p>
    <w:p w14:paraId="0BD555FF"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themeColor="text1"/>
          <w:sz w:val="24"/>
          <w:szCs w:val="24"/>
        </w:rPr>
      </w:pPr>
      <w:r w:rsidRPr="00DE09F9">
        <w:rPr>
          <w:rFonts w:ascii="Arial" w:eastAsia="Arial" w:hAnsi="Arial" w:cs="Arial"/>
          <w:b/>
          <w:bCs/>
          <w:color w:val="000000"/>
          <w:sz w:val="24"/>
          <w:szCs w:val="24"/>
        </w:rPr>
        <w:t>Análisis de Mercado y Costos Reales</w:t>
      </w:r>
    </w:p>
    <w:p w14:paraId="5A0C67ED"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La adopción de soluciones comerciales de tipo Secure Email Gateway (SEG) o Integrated Cloud Email Security (ICES) se presenta a menudo como el camino de menor resistencia. No obstante, un análisis de los costos de licenciamiento proyectados para 2026 revela una carga financiera que compromete la viabilidad a largo plazo de startups de ciberseguridad.</w:t>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574"/>
        <w:gridCol w:w="1841"/>
        <w:gridCol w:w="2508"/>
        <w:gridCol w:w="2565"/>
      </w:tblGrid>
      <w:tr w:rsidR="00807DC9" w:rsidRPr="00DE09F9" w14:paraId="484EDC81" w14:textId="77777777">
        <w:tc>
          <w:tcPr>
            <w:tcW w:w="778"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6A9F58F1"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Proveedor</w:t>
            </w:r>
          </w:p>
        </w:tc>
        <w:tc>
          <w:tcPr>
            <w:tcW w:w="1693"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3D08849C"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Solución / Plan</w:t>
            </w:r>
          </w:p>
        </w:tc>
        <w:tc>
          <w:tcPr>
            <w:tcW w:w="218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36391048"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Costo Est. (USD/usuario/mes)</w:t>
            </w:r>
          </w:p>
        </w:tc>
        <w:tc>
          <w:tcPr>
            <w:tcW w:w="4703"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7A59EC64"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Limitación Técnica Principal</w:t>
            </w:r>
          </w:p>
        </w:tc>
      </w:tr>
      <w:tr w:rsidR="00807DC9" w:rsidRPr="00DE09F9" w14:paraId="146E0FD7" w14:textId="77777777">
        <w:tc>
          <w:tcPr>
            <w:tcW w:w="77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E7B0092"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Microsoft</w:t>
            </w:r>
          </w:p>
        </w:tc>
        <w:tc>
          <w:tcPr>
            <w:tcW w:w="169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EC47DC1"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Defender for O365 (P2)</w:t>
            </w:r>
          </w:p>
        </w:tc>
        <w:tc>
          <w:tcPr>
            <w:tcW w:w="21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BF67ADB"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$5.00 - $6.25</w:t>
            </w:r>
          </w:p>
        </w:tc>
        <w:tc>
          <w:tcPr>
            <w:tcW w:w="470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B70DB87"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Rigidez absoluta en la personalización de algoritmos de ML.</w:t>
            </w:r>
          </w:p>
        </w:tc>
      </w:tr>
      <w:tr w:rsidR="00807DC9" w:rsidRPr="00DE09F9" w14:paraId="5D626FD0" w14:textId="77777777">
        <w:tc>
          <w:tcPr>
            <w:tcW w:w="77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8AFC41B"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Proofpoint</w:t>
            </w:r>
          </w:p>
        </w:tc>
        <w:tc>
          <w:tcPr>
            <w:tcW w:w="169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7F503E1"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Essentials (Professional)</w:t>
            </w:r>
          </w:p>
        </w:tc>
        <w:tc>
          <w:tcPr>
            <w:tcW w:w="21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FC1F181"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$5.50 - $7.20</w:t>
            </w:r>
          </w:p>
        </w:tc>
        <w:tc>
          <w:tcPr>
            <w:tcW w:w="470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B2C64E7"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Alta dependencia de infraestructura externa y latencia acumulada.</w:t>
            </w:r>
          </w:p>
        </w:tc>
      </w:tr>
      <w:tr w:rsidR="00807DC9" w:rsidRPr="00DE09F9" w14:paraId="24686E0F" w14:textId="77777777">
        <w:tc>
          <w:tcPr>
            <w:tcW w:w="77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4B0E1FF"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Barracuda</w:t>
            </w:r>
          </w:p>
        </w:tc>
        <w:tc>
          <w:tcPr>
            <w:tcW w:w="169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B53D708"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Email Protection</w:t>
            </w:r>
          </w:p>
        </w:tc>
        <w:tc>
          <w:tcPr>
            <w:tcW w:w="21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30EC8E2"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$5.20 - $6.80</w:t>
            </w:r>
          </w:p>
        </w:tc>
        <w:tc>
          <w:tcPr>
            <w:tcW w:w="470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E9D46F1"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Opacidad total en la lógica de detección (Fenómeno de "Black Box").</w:t>
            </w:r>
          </w:p>
        </w:tc>
      </w:tr>
      <w:tr w:rsidR="00807DC9" w:rsidRPr="00DE09F9" w14:paraId="5552F3B7" w14:textId="77777777">
        <w:tc>
          <w:tcPr>
            <w:tcW w:w="77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501F774"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Mimecast</w:t>
            </w:r>
          </w:p>
        </w:tc>
        <w:tc>
          <w:tcPr>
            <w:tcW w:w="169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43D021F"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Advanced Protect</w:t>
            </w:r>
          </w:p>
        </w:tc>
        <w:tc>
          <w:tcPr>
            <w:tcW w:w="21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C9FEC00"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$4.50 - $7.50</w:t>
            </w:r>
          </w:p>
        </w:tc>
        <w:tc>
          <w:tcPr>
            <w:tcW w:w="470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B83C7EB"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Requisito intrusivo de cambios estructurales en registros MX.</w:t>
            </w:r>
          </w:p>
        </w:tc>
      </w:tr>
    </w:tbl>
    <w:p w14:paraId="5D145826" w14:textId="66FEB6B3" w:rsidR="00807DC9" w:rsidRPr="00DE09F9" w:rsidRDefault="00000000" w:rsidP="00DE09F9">
      <w:pPr>
        <w:pStyle w:val="Caption"/>
        <w:jc w:val="center"/>
        <w:rPr>
          <w:rFonts w:ascii="Arial" w:hAnsi="Arial" w:cs="Arial"/>
          <w:sz w:val="24"/>
          <w:szCs w:val="24"/>
        </w:rPr>
      </w:pPr>
      <w:bookmarkStart w:id="9" w:name="_Toc8"/>
      <w:r w:rsidRPr="00DE09F9">
        <w:rPr>
          <w:rFonts w:ascii="Arial" w:eastAsia="Arial" w:hAnsi="Arial" w:cs="Arial"/>
          <w:sz w:val="24"/>
          <w:szCs w:val="24"/>
        </w:rPr>
        <w:t xml:space="preserve">Tabla </w:t>
      </w:r>
      <w:r w:rsidRPr="00DE09F9">
        <w:rPr>
          <w:rFonts w:ascii="Arial" w:eastAsia="Arial" w:hAnsi="Arial" w:cs="Arial"/>
          <w:sz w:val="24"/>
          <w:szCs w:val="24"/>
        </w:rPr>
        <w:fldChar w:fldCharType="begin"/>
      </w:r>
      <w:r w:rsidRPr="00DE09F9">
        <w:rPr>
          <w:rFonts w:ascii="Arial" w:eastAsia="Arial" w:hAnsi="Arial" w:cs="Arial"/>
          <w:sz w:val="24"/>
          <w:szCs w:val="24"/>
        </w:rPr>
        <w:instrText xml:space="preserve"> SEQ Tabla \* Arabic </w:instrText>
      </w:r>
      <w:r w:rsidRPr="00DE09F9">
        <w:rPr>
          <w:rFonts w:ascii="Arial" w:eastAsia="Arial" w:hAnsi="Arial" w:cs="Arial"/>
          <w:sz w:val="24"/>
          <w:szCs w:val="24"/>
        </w:rPr>
        <w:fldChar w:fldCharType="separate"/>
      </w:r>
      <w:r w:rsidRPr="00DE09F9">
        <w:rPr>
          <w:rFonts w:ascii="Arial" w:eastAsia="Arial" w:hAnsi="Arial" w:cs="Arial"/>
          <w:sz w:val="24"/>
          <w:szCs w:val="24"/>
        </w:rPr>
        <w:t>9</w:t>
      </w:r>
      <w:r w:rsidRPr="00DE09F9">
        <w:rPr>
          <w:rFonts w:ascii="Arial" w:eastAsia="Arial" w:hAnsi="Arial" w:cs="Arial"/>
          <w:sz w:val="24"/>
          <w:szCs w:val="24"/>
        </w:rPr>
        <w:fldChar w:fldCharType="end"/>
      </w:r>
      <w:r w:rsidRPr="00DE09F9">
        <w:rPr>
          <w:rFonts w:ascii="Arial" w:eastAsia="Arial" w:hAnsi="Arial" w:cs="Arial"/>
          <w:sz w:val="24"/>
          <w:szCs w:val="24"/>
        </w:rPr>
        <w:t xml:space="preserve"> Comparativa de proveedores y costos para la solución 2</w:t>
      </w:r>
      <w:bookmarkEnd w:id="9"/>
    </w:p>
    <w:p w14:paraId="5094FE13"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color w:val="000000"/>
          <w:sz w:val="24"/>
          <w:szCs w:val="24"/>
        </w:rPr>
      </w:pPr>
      <w:r w:rsidRPr="00DE09F9">
        <w:rPr>
          <w:rFonts w:ascii="Arial" w:eastAsia="Arial" w:hAnsi="Arial" w:cs="Arial"/>
          <w:b/>
          <w:bCs/>
          <w:color w:val="000000"/>
          <w:sz w:val="24"/>
          <w:szCs w:val="24"/>
        </w:rPr>
        <w:t>Nota:</w:t>
      </w:r>
      <w:r w:rsidRPr="00DE09F9">
        <w:rPr>
          <w:rFonts w:ascii="Arial" w:eastAsia="Arial" w:hAnsi="Arial" w:cs="Arial"/>
          <w:color w:val="000000"/>
          <w:sz w:val="24"/>
          <w:szCs w:val="24"/>
        </w:rPr>
        <w:t xml:space="preserve"> Los precios reflejan las tarifas MSRP vigentes para 2026 en entornos PyME. No incluyen costos ocultos por implementación o soporte premium.</w:t>
      </w:r>
    </w:p>
    <w:p w14:paraId="03B51ECF" w14:textId="5B5D7DE6" w:rsidR="00807DC9" w:rsidRPr="00DE09F9" w:rsidRDefault="00807DC9" w:rsidP="00DE09F9">
      <w:p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p>
    <w:p w14:paraId="52987E90"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themeColor="text1"/>
          <w:sz w:val="24"/>
          <w:szCs w:val="24"/>
        </w:rPr>
      </w:pPr>
      <w:r w:rsidRPr="00DE09F9">
        <w:rPr>
          <w:rFonts w:ascii="Arial" w:eastAsia="Arial" w:hAnsi="Arial" w:cs="Arial"/>
          <w:b/>
          <w:bCs/>
          <w:color w:val="000000"/>
          <w:sz w:val="24"/>
          <w:szCs w:val="24"/>
        </w:rPr>
        <w:t>Análisis Técnico de Latencia y Rendimiento de Red</w:t>
      </w:r>
    </w:p>
    <w:p w14:paraId="5BAE3FB3"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El mayor costo oculto de las soluciones de terceros es la degradación del rendimiento. Las arquitecturas de Gateway tradicionales requieren que el flujo de correo se redirija a una nube externa antes de llegar al destinatario final. Según Grigorik (2013), cada salto adicional en la red y cada negociación de TLS añade una latencia que retrasa la entrega de correos críticos entre 200ms y 500ms.</w:t>
      </w:r>
    </w:p>
    <w:p w14:paraId="7D4F0BE8"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b/>
          <w:bCs/>
          <w:color w:val="000000" w:themeColor="text1"/>
          <w:sz w:val="24"/>
          <w:szCs w:val="24"/>
        </w:rPr>
      </w:pPr>
      <w:r w:rsidRPr="00DE09F9">
        <w:rPr>
          <w:rFonts w:ascii="Arial" w:eastAsia="Arial" w:hAnsi="Arial" w:cs="Arial"/>
          <w:b/>
          <w:bCs/>
          <w:color w:val="000000"/>
          <w:sz w:val="24"/>
          <w:szCs w:val="24"/>
        </w:rPr>
        <w:lastRenderedPageBreak/>
        <w:t>Comparativa de Latencia de Entrega (</w:t>
      </w:r>
      <w:r w:rsidRPr="00DE09F9">
        <w:rPr>
          <w:rFonts w:ascii="Arial" w:eastAsia="Arial" w:hAnsi="Arial" w:cs="Arial"/>
          <w:b/>
          <w:bCs/>
          <w:color w:val="000000"/>
          <w:sz w:val="24"/>
          <w:szCs w:val="24"/>
          <w:lang w:val="es-ES"/>
        </w:rPr>
        <w:t>L</w:t>
      </w:r>
      <w:r w:rsidRPr="00DE09F9">
        <w:rPr>
          <w:rFonts w:ascii="Arial" w:eastAsia="Arial" w:hAnsi="Arial" w:cs="Arial"/>
          <w:b/>
          <w:bCs/>
          <w:color w:val="000000"/>
          <w:sz w:val="24"/>
          <w:szCs w:val="24"/>
        </w:rPr>
        <w:t>):</w:t>
      </w:r>
    </w:p>
    <w:p w14:paraId="2AC77318"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sz w:val="24"/>
          <w:szCs w:val="24"/>
        </w:rPr>
      </w:pPr>
      <w:r w:rsidRPr="00DE09F9">
        <w:rPr>
          <w:rFonts w:ascii="Arial" w:eastAsia="Arial" w:hAnsi="Arial" w:cs="Arial"/>
          <w:color w:val="000000"/>
          <w:sz w:val="24"/>
          <w:szCs w:val="24"/>
        </w:rPr>
        <w:t>En un entorno corporativo, el tiempo de entrega total se define mediante la siguiente expresión:</w:t>
      </w:r>
    </w:p>
    <w:p w14:paraId="5CACFD47"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m:oMathPara>
        <m:oMath>
          <m:sSub>
            <m:sSubPr>
              <m:ctrlPr>
                <w:rPr>
                  <w:rFonts w:ascii="Cambria Math" w:eastAsia="Cambria Math" w:hAnsi="Cambria Math" w:cs="Arial"/>
                  <w:i/>
                  <w:sz w:val="24"/>
                  <w:szCs w:val="24"/>
                </w:rPr>
              </m:ctrlPr>
            </m:sSubPr>
            <m:e>
              <m:r>
                <w:rPr>
                  <w:rFonts w:ascii="Cambria Math" w:eastAsia="Cambria Math" w:hAnsi="Cambria Math" w:cs="Arial"/>
                  <w:sz w:val="24"/>
                  <w:szCs w:val="24"/>
                </w:rPr>
                <m:t>L</m:t>
              </m:r>
            </m:e>
            <m:sub>
              <m:r>
                <w:rPr>
                  <w:rFonts w:ascii="Cambria Math" w:eastAsia="Cambria Math" w:hAnsi="Cambria Math" w:cs="Arial"/>
                  <w:sz w:val="24"/>
                  <w:szCs w:val="24"/>
                </w:rPr>
                <m:t>total</m:t>
              </m:r>
            </m:sub>
          </m:sSub>
          <m:r>
            <w:rPr>
              <w:rFonts w:ascii="Cambria Math" w:eastAsia="Cambria Math" w:hAnsi="Cambria Math" w:cs="Arial"/>
              <w:sz w:val="24"/>
              <w:szCs w:val="24"/>
            </w:rPr>
            <m:t xml:space="preserve"> =</m:t>
          </m:r>
          <m:sSub>
            <m:sSubPr>
              <m:ctrlPr>
                <w:rPr>
                  <w:rFonts w:ascii="Cambria Math" w:eastAsia="Cambria Math" w:hAnsi="Cambria Math" w:cs="Arial"/>
                  <w:i/>
                  <w:sz w:val="24"/>
                  <w:szCs w:val="24"/>
                </w:rPr>
              </m:ctrlPr>
            </m:sSubPr>
            <m:e>
              <m:r>
                <w:rPr>
                  <w:rFonts w:ascii="Cambria Math" w:eastAsia="Cambria Math" w:hAnsi="Cambria Math" w:cs="Arial"/>
                  <w:sz w:val="24"/>
                  <w:szCs w:val="24"/>
                </w:rPr>
                <m:t>L</m:t>
              </m:r>
            </m:e>
            <m:sub>
              <m:r>
                <w:rPr>
                  <w:rFonts w:ascii="Cambria Math" w:eastAsia="Cambria Math" w:hAnsi="Cambria Math" w:cs="Arial"/>
                  <w:sz w:val="24"/>
                  <w:szCs w:val="24"/>
                </w:rPr>
                <m:t>total</m:t>
              </m:r>
            </m:sub>
          </m:sSub>
          <m:r>
            <w:rPr>
              <w:rFonts w:ascii="Cambria Math" w:eastAsia="Cambria Math" w:hAnsi="Cambria Math" w:cs="Arial"/>
              <w:sz w:val="24"/>
              <w:szCs w:val="24"/>
            </w:rPr>
            <m:t xml:space="preserve"> + </m:t>
          </m:r>
          <m:sSub>
            <m:sSubPr>
              <m:ctrlPr>
                <w:rPr>
                  <w:rFonts w:ascii="Cambria Math" w:eastAsia="Cambria Math" w:hAnsi="Cambria Math" w:cs="Arial"/>
                  <w:i/>
                  <w:sz w:val="24"/>
                  <w:szCs w:val="24"/>
                </w:rPr>
              </m:ctrlPr>
            </m:sSubPr>
            <m:e>
              <m:r>
                <w:rPr>
                  <w:rFonts w:ascii="Cambria Math" w:eastAsia="Cambria Math" w:hAnsi="Cambria Math" w:cs="Arial"/>
                  <w:sz w:val="24"/>
                  <w:szCs w:val="24"/>
                </w:rPr>
                <m:t>L</m:t>
              </m:r>
            </m:e>
            <m:sub>
              <m:r>
                <w:rPr>
                  <w:rFonts w:ascii="Cambria Math" w:eastAsia="Cambria Math" w:hAnsi="Cambria Math" w:cs="Arial"/>
                  <w:sz w:val="24"/>
                  <w:szCs w:val="24"/>
                </w:rPr>
                <m:t>procesamiento</m:t>
              </m:r>
            </m:sub>
          </m:sSub>
          <m:r>
            <w:rPr>
              <w:rFonts w:ascii="Cambria Math" w:eastAsia="Cambria Math" w:hAnsi="Cambria Math" w:cs="Arial"/>
              <w:sz w:val="24"/>
              <w:szCs w:val="24"/>
            </w:rPr>
            <m:t xml:space="preserve"> + </m:t>
          </m:r>
          <m:sSub>
            <m:sSubPr>
              <m:ctrlPr>
                <w:rPr>
                  <w:rFonts w:ascii="Cambria Math" w:eastAsia="Cambria Math" w:hAnsi="Cambria Math" w:cs="Arial"/>
                  <w:i/>
                  <w:sz w:val="24"/>
                  <w:szCs w:val="24"/>
                </w:rPr>
              </m:ctrlPr>
            </m:sSubPr>
            <m:e>
              <m:r>
                <w:rPr>
                  <w:rFonts w:ascii="Cambria Math" w:eastAsia="Cambria Math" w:hAnsi="Cambria Math" w:cs="Arial"/>
                  <w:sz w:val="24"/>
                  <w:szCs w:val="24"/>
                </w:rPr>
                <m:t>L</m:t>
              </m:r>
            </m:e>
            <m:sub>
              <m:r>
                <w:rPr>
                  <w:rFonts w:ascii="Cambria Math" w:eastAsia="Cambria Math" w:hAnsi="Cambria Math" w:cs="Arial"/>
                  <w:sz w:val="24"/>
                  <w:szCs w:val="24"/>
                </w:rPr>
                <m:t>encolamiento</m:t>
              </m:r>
            </m:sub>
          </m:sSub>
        </m:oMath>
      </m:oMathPara>
    </w:p>
    <w:p w14:paraId="229AE529" w14:textId="77777777" w:rsidR="00807DC9" w:rsidRPr="00DE09F9" w:rsidRDefault="00000000" w:rsidP="00DE09F9">
      <w:pPr>
        <w:pStyle w:val="ListParagraph"/>
        <w:numPr>
          <w:ilvl w:val="0"/>
          <w:numId w:val="4"/>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Modelo Externo (Gateway/Inline):</w:t>
      </w:r>
      <w:r w:rsidRPr="00DE09F9">
        <w:rPr>
          <w:rFonts w:ascii="Arial" w:eastAsia="Arial" w:hAnsi="Arial" w:cs="Arial"/>
          <w:color w:val="000000"/>
          <w:sz w:val="24"/>
          <w:szCs w:val="24"/>
        </w:rPr>
        <w:t xml:space="preserve"> El componente </w:t>
      </w:r>
      <m:oMath>
        <m:sSub>
          <m:sSubPr>
            <m:ctrlPr>
              <w:rPr>
                <w:rFonts w:ascii="Cambria Math" w:eastAsia="Cambria Math" w:hAnsi="Cambria Math" w:cs="Arial"/>
                <w:i/>
                <w:color w:val="000000"/>
                <w:sz w:val="24"/>
                <w:szCs w:val="24"/>
              </w:rPr>
            </m:ctrlPr>
          </m:sSubPr>
          <m:e>
            <m:r>
              <w:rPr>
                <w:rFonts w:ascii="Cambria Math" w:eastAsia="Cambria Math" w:hAnsi="Cambria Math" w:cs="Arial"/>
                <w:color w:val="000000"/>
                <w:sz w:val="24"/>
                <w:szCs w:val="24"/>
              </w:rPr>
              <m:t>L</m:t>
            </m:r>
          </m:e>
          <m:sub>
            <m:r>
              <w:rPr>
                <w:rFonts w:ascii="Cambria Math" w:eastAsia="Cambria Math" w:hAnsi="Cambria Math" w:cs="Arial"/>
                <w:color w:val="000000"/>
                <w:sz w:val="24"/>
                <w:szCs w:val="24"/>
              </w:rPr>
              <m:t>red</m:t>
            </m:r>
          </m:sub>
        </m:sSub>
      </m:oMath>
      <w:r w:rsidRPr="00DE09F9">
        <w:rPr>
          <w:rFonts w:ascii="Arial" w:eastAsia="Arial" w:hAnsi="Arial" w:cs="Arial"/>
          <w:color w:val="000000"/>
          <w:sz w:val="24"/>
          <w:szCs w:val="24"/>
        </w:rPr>
        <w:t xml:space="preserve"> se triplica debido al flujo: Origen → Proveedor →</w:t>
      </w:r>
      <w:r w:rsidRPr="00DE09F9">
        <w:rPr>
          <w:rFonts w:ascii="Arial" w:eastAsia="Arial" w:hAnsi="Arial" w:cs="Arial"/>
          <w:color w:val="000000"/>
          <w:sz w:val="24"/>
          <w:szCs w:val="24"/>
          <w:lang w:val="es-ES"/>
        </w:rPr>
        <w:t xml:space="preserve"> </w:t>
      </w:r>
      <w:r w:rsidRPr="00DE09F9">
        <w:rPr>
          <w:rFonts w:ascii="Arial" w:eastAsia="Arial" w:hAnsi="Arial" w:cs="Arial"/>
          <w:color w:val="000000"/>
          <w:sz w:val="24"/>
          <w:szCs w:val="24"/>
        </w:rPr>
        <w:t>Procesamiento →</w:t>
      </w:r>
      <w:r w:rsidRPr="00DE09F9">
        <w:rPr>
          <w:rFonts w:ascii="Arial" w:eastAsia="Arial" w:hAnsi="Arial" w:cs="Arial"/>
          <w:color w:val="000000"/>
          <w:sz w:val="24"/>
          <w:szCs w:val="24"/>
          <w:lang w:val="es-ES"/>
        </w:rPr>
        <w:t xml:space="preserve"> </w:t>
      </w:r>
      <w:r w:rsidRPr="00DE09F9">
        <w:rPr>
          <w:rFonts w:ascii="Arial" w:eastAsia="Arial" w:hAnsi="Arial" w:cs="Arial"/>
          <w:color w:val="000000"/>
          <w:sz w:val="24"/>
          <w:szCs w:val="24"/>
        </w:rPr>
        <w:t>Destino. Este retardo es inaceptable para comunicaciones de misión crítica donde el tiempo real es una métrica de calidad.</w:t>
      </w:r>
    </w:p>
    <w:p w14:paraId="4773289A" w14:textId="77777777" w:rsidR="00807DC9" w:rsidRPr="00DE09F9" w:rsidRDefault="00000000" w:rsidP="00DE09F9">
      <w:pPr>
        <w:pStyle w:val="ListParagraph"/>
        <w:numPr>
          <w:ilvl w:val="0"/>
          <w:numId w:val="4"/>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Modelo Sidecar (Hackick):</w:t>
      </w:r>
      <w:r w:rsidRPr="00DE09F9">
        <w:rPr>
          <w:rFonts w:ascii="Arial" w:eastAsia="Arial" w:hAnsi="Arial" w:cs="Arial"/>
          <w:color w:val="000000"/>
          <w:sz w:val="24"/>
          <w:szCs w:val="24"/>
        </w:rPr>
        <w:t xml:space="preserve"> El componente </w:t>
      </w:r>
      <m:oMath>
        <m:sSub>
          <m:sSubPr>
            <m:ctrlPr>
              <w:rPr>
                <w:rFonts w:ascii="Cambria Math" w:eastAsia="Cambria Math" w:hAnsi="Cambria Math" w:cs="Arial"/>
                <w:i/>
                <w:color w:val="000000"/>
                <w:sz w:val="24"/>
                <w:szCs w:val="24"/>
              </w:rPr>
            </m:ctrlPr>
          </m:sSubPr>
          <m:e>
            <m:r>
              <w:rPr>
                <w:rFonts w:ascii="Cambria Math" w:eastAsia="Cambria Math" w:hAnsi="Cambria Math" w:cs="Arial"/>
                <w:color w:val="000000"/>
                <w:sz w:val="24"/>
                <w:szCs w:val="24"/>
              </w:rPr>
              <m:t>L</m:t>
            </m:r>
          </m:e>
          <m:sub>
            <m:r>
              <w:rPr>
                <w:rFonts w:ascii="Cambria Math" w:eastAsia="Cambria Math" w:hAnsi="Cambria Math" w:cs="Arial"/>
                <w:color w:val="000000"/>
                <w:sz w:val="24"/>
                <w:szCs w:val="24"/>
              </w:rPr>
              <m:t>red</m:t>
            </m:r>
          </m:sub>
        </m:sSub>
      </m:oMath>
      <w:r w:rsidRPr="00DE09F9">
        <w:rPr>
          <w:rFonts w:ascii="Arial" w:eastAsia="Arial" w:hAnsi="Arial" w:cs="Arial"/>
          <w:color w:val="000000"/>
          <w:sz w:val="24"/>
          <w:szCs w:val="24"/>
        </w:rPr>
        <w:t xml:space="preserve"> es nominal hacia el servidor del cliente. El procesamiento ocurre de forma asíncrona. La latencia percibida por el usuario es de </w:t>
      </w:r>
      <w:r w:rsidRPr="00DE09F9">
        <w:rPr>
          <w:rFonts w:ascii="Arial" w:eastAsia="Arial" w:hAnsi="Arial" w:cs="Arial"/>
          <w:b/>
          <w:bCs/>
          <w:color w:val="000000"/>
          <w:sz w:val="24"/>
          <w:szCs w:val="24"/>
        </w:rPr>
        <w:t>0ms</w:t>
      </w:r>
      <w:r w:rsidRPr="00DE09F9">
        <w:rPr>
          <w:rFonts w:ascii="Arial" w:eastAsia="Arial" w:hAnsi="Arial" w:cs="Arial"/>
          <w:color w:val="000000"/>
          <w:sz w:val="24"/>
          <w:szCs w:val="24"/>
        </w:rPr>
        <w:t xml:space="preserve">, ya que la alerta se inyecta milisegundos después de la entrega mediante la capa de concurrencia en </w:t>
      </w:r>
      <w:r w:rsidRPr="00DE09F9">
        <w:rPr>
          <w:rFonts w:ascii="Arial" w:eastAsia="Arial" w:hAnsi="Arial" w:cs="Arial"/>
          <w:b/>
          <w:bCs/>
          <w:color w:val="000000"/>
          <w:sz w:val="24"/>
          <w:szCs w:val="24"/>
        </w:rPr>
        <w:t>Go</w:t>
      </w:r>
      <w:r w:rsidRPr="00DE09F9">
        <w:rPr>
          <w:rFonts w:ascii="Arial" w:eastAsia="Arial" w:hAnsi="Arial" w:cs="Arial"/>
          <w:color w:val="000000"/>
          <w:sz w:val="24"/>
          <w:szCs w:val="24"/>
        </w:rPr>
        <w:t>.</w:t>
      </w:r>
    </w:p>
    <w:p w14:paraId="18104152"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b/>
          <w:bCs/>
          <w:color w:val="000000" w:themeColor="text1"/>
          <w:sz w:val="24"/>
          <w:szCs w:val="24"/>
        </w:rPr>
      </w:pPr>
      <w:r w:rsidRPr="00DE09F9">
        <w:rPr>
          <w:rFonts w:ascii="Arial" w:hAnsi="Arial" w:cs="Arial"/>
          <w:noProof/>
          <w:sz w:val="24"/>
          <w:szCs w:val="24"/>
        </w:rPr>
        <mc:AlternateContent>
          <mc:Choice Requires="wpg">
            <w:drawing>
              <wp:inline distT="0" distB="0" distL="0" distR="0" wp14:anchorId="5C1E2A24" wp14:editId="0C4387BD">
                <wp:extent cx="5400040" cy="34627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279" name=""/>
                        <pic:cNvPicPr>
                          <a:picLocks noChangeAspect="1"/>
                        </pic:cNvPicPr>
                      </pic:nvPicPr>
                      <pic:blipFill rotWithShape="1">
                        <a:blip r:embed="rId37"/>
                        <a:stretch/>
                      </pic:blipFill>
                      <pic:spPr bwMode="auto">
                        <a:xfrm>
                          <a:off x="0" y="0"/>
                          <a:ext cx="5400039" cy="34627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25.20pt;height:272.66pt;mso-wrap-distance-left:0.00pt;mso-wrap-distance-top:0.00pt;mso-wrap-distance-right:0.00pt;mso-wrap-distance-bottom:0.00pt;z-index:1;" stroked="false">
                <v:imagedata r:id="rId38" o:title=""/>
                <o:lock v:ext="edit" rotation="t"/>
              </v:shape>
            </w:pict>
          </mc:Fallback>
        </mc:AlternateContent>
      </w:r>
    </w:p>
    <w:p w14:paraId="130F84B5" w14:textId="6FAC67BA" w:rsidR="00807DC9" w:rsidRPr="00DE09F9" w:rsidRDefault="00000000" w:rsidP="00DE09F9">
      <w:pPr>
        <w:pStyle w:val="Caption"/>
        <w:jc w:val="both"/>
        <w:rPr>
          <w:rFonts w:ascii="Arial" w:hAnsi="Arial" w:cs="Arial"/>
          <w:sz w:val="24"/>
          <w:szCs w:val="24"/>
        </w:rPr>
      </w:pPr>
      <w:r w:rsidRPr="00DE09F9">
        <w:rPr>
          <w:rFonts w:ascii="Arial" w:hAnsi="Arial" w:cs="Arial"/>
          <w:sz w:val="24"/>
          <w:szCs w:val="24"/>
        </w:rPr>
        <w:t xml:space="preserve">Ilustración </w:t>
      </w:r>
      <w:r w:rsidRPr="00DE09F9">
        <w:rPr>
          <w:rFonts w:ascii="Arial" w:hAnsi="Arial" w:cs="Arial"/>
          <w:sz w:val="24"/>
          <w:szCs w:val="24"/>
        </w:rPr>
        <w:fldChar w:fldCharType="begin"/>
      </w:r>
      <w:r w:rsidRPr="00DE09F9">
        <w:rPr>
          <w:rFonts w:ascii="Arial" w:hAnsi="Arial" w:cs="Arial"/>
          <w:sz w:val="24"/>
          <w:szCs w:val="24"/>
        </w:rPr>
        <w:instrText xml:space="preserve"> SEQ Ilustración \* Arabic </w:instrText>
      </w:r>
      <w:r w:rsidRPr="00DE09F9">
        <w:rPr>
          <w:rFonts w:ascii="Arial" w:hAnsi="Arial" w:cs="Arial"/>
          <w:sz w:val="24"/>
          <w:szCs w:val="24"/>
        </w:rPr>
        <w:fldChar w:fldCharType="separate"/>
      </w:r>
      <w:r w:rsidR="00DE09F9" w:rsidRPr="00DE09F9">
        <w:rPr>
          <w:rFonts w:ascii="Arial" w:hAnsi="Arial" w:cs="Arial"/>
          <w:noProof/>
          <w:sz w:val="24"/>
          <w:szCs w:val="24"/>
        </w:rPr>
        <w:t>8</w:t>
      </w:r>
      <w:r w:rsidRPr="00DE09F9">
        <w:rPr>
          <w:rFonts w:ascii="Arial" w:hAnsi="Arial" w:cs="Arial"/>
          <w:sz w:val="24"/>
          <w:szCs w:val="24"/>
        </w:rPr>
        <w:fldChar w:fldCharType="end"/>
      </w:r>
      <w:r w:rsidRPr="00DE09F9">
        <w:rPr>
          <w:rFonts w:ascii="Arial" w:hAnsi="Arial" w:cs="Arial"/>
          <w:sz w:val="24"/>
          <w:szCs w:val="24"/>
        </w:rPr>
        <w:t xml:space="preserve"> Comparativa de latencias entre la solución 1 y 2 </w:t>
      </w:r>
    </w:p>
    <w:p w14:paraId="7BFF9B8E" w14:textId="77777777" w:rsidR="00807DC9" w:rsidRPr="00DE09F9" w:rsidRDefault="00807DC9" w:rsidP="00DE09F9">
      <w:pPr>
        <w:pBdr>
          <w:top w:val="none" w:sz="4" w:space="0" w:color="000000"/>
          <w:left w:val="none" w:sz="4" w:space="0" w:color="000000"/>
          <w:bottom w:val="none" w:sz="4" w:space="0" w:color="000000"/>
          <w:right w:val="none" w:sz="4" w:space="0" w:color="000000"/>
        </w:pBdr>
        <w:jc w:val="both"/>
        <w:rPr>
          <w:rFonts w:ascii="Arial" w:eastAsia="Arial" w:hAnsi="Arial" w:cs="Arial"/>
          <w:b/>
          <w:bCs/>
          <w:color w:val="000000"/>
          <w:sz w:val="24"/>
          <w:szCs w:val="24"/>
        </w:rPr>
      </w:pPr>
    </w:p>
    <w:p w14:paraId="2B9946BF"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themeColor="text1"/>
          <w:sz w:val="24"/>
          <w:szCs w:val="24"/>
        </w:rPr>
      </w:pPr>
      <w:r w:rsidRPr="00DE09F9">
        <w:rPr>
          <w:rFonts w:ascii="Arial" w:eastAsia="Arial" w:hAnsi="Arial" w:cs="Arial"/>
          <w:b/>
          <w:bCs/>
          <w:color w:val="000000"/>
          <w:sz w:val="24"/>
          <w:szCs w:val="24"/>
        </w:rPr>
        <w:t>Riesgos Técnicos, "Vendor Lock-in" y Opacidad Algorítmica</w:t>
      </w:r>
    </w:p>
    <w:p w14:paraId="5A821B72"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La contratación de terceros crea una dependencia tecnológica que Verma y Prakash (2017) definen como el problema de la "Caja Negra". Al no tener acceso a la lógica del modelo, Hackick pierde la capacidad de mejora continua ante ataques de tipo Spear Phishing dirigidos específicamente al mercado local.</w:t>
      </w:r>
    </w:p>
    <w:p w14:paraId="7467EE0A" w14:textId="77777777" w:rsidR="00807DC9" w:rsidRPr="00DE09F9" w:rsidRDefault="00000000" w:rsidP="00DE09F9">
      <w:pPr>
        <w:pStyle w:val="ListParagraph"/>
        <w:numPr>
          <w:ilvl w:val="0"/>
          <w:numId w:val="3"/>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lastRenderedPageBreak/>
        <w:t>Falta de Contexto Local:</w:t>
      </w:r>
      <w:r w:rsidRPr="00DE09F9">
        <w:rPr>
          <w:rFonts w:ascii="Arial" w:eastAsia="Arial" w:hAnsi="Arial" w:cs="Arial"/>
          <w:color w:val="000000"/>
          <w:sz w:val="24"/>
          <w:szCs w:val="24"/>
        </w:rPr>
        <w:t xml:space="preserve"> Los modelos globales suelen fallar ante ataques que utilizan jerga regional o tácticas de ingeniería social locales, ya que están entrenados en datasets genéricos.</w:t>
      </w:r>
    </w:p>
    <w:p w14:paraId="4AC7D76C" w14:textId="77777777" w:rsidR="00807DC9" w:rsidRPr="00DE09F9" w:rsidRDefault="00000000" w:rsidP="00DE09F9">
      <w:pPr>
        <w:pStyle w:val="ListParagraph"/>
        <w:numPr>
          <w:ilvl w:val="0"/>
          <w:numId w:val="3"/>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Vendor Lock-in:</w:t>
      </w:r>
      <w:r w:rsidRPr="00DE09F9">
        <w:rPr>
          <w:rFonts w:ascii="Arial" w:eastAsia="Arial" w:hAnsi="Arial" w:cs="Arial"/>
          <w:color w:val="000000"/>
          <w:sz w:val="24"/>
          <w:szCs w:val="24"/>
        </w:rPr>
        <w:t xml:space="preserve"> La dependencia de un proveedor externo genera una inercia técnica que anula la autonomía de la empresa.</w:t>
      </w:r>
    </w:p>
    <w:p w14:paraId="2633CCC8"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themeColor="text1"/>
          <w:sz w:val="24"/>
          <w:szCs w:val="24"/>
        </w:rPr>
      </w:pPr>
      <w:r w:rsidRPr="00DE09F9">
        <w:rPr>
          <w:rFonts w:ascii="Arial" w:eastAsia="Arial" w:hAnsi="Arial" w:cs="Arial"/>
          <w:b/>
          <w:bCs/>
          <w:color w:val="000000"/>
          <w:sz w:val="24"/>
          <w:szCs w:val="24"/>
        </w:rPr>
        <w:t>Proyección de Costo de Oportunidad y Escalabilidad (ROI)</w:t>
      </w:r>
    </w:p>
    <w:p w14:paraId="6C9F5400"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El modelo de negocio de soluciones comerciales se basa en el licenciamiento perpetuo, lo que se traduce en un Gasto Operativo (OpEx) insostenible a medida que la organización escala.</w:t>
      </w: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2188"/>
        <w:gridCol w:w="1700"/>
        <w:gridCol w:w="2113"/>
        <w:gridCol w:w="2487"/>
      </w:tblGrid>
      <w:tr w:rsidR="00807DC9" w:rsidRPr="00DE09F9" w14:paraId="2E49EC7C" w14:textId="77777777">
        <w:tc>
          <w:tcPr>
            <w:tcW w:w="1809"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504BA609"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Concepto</w:t>
            </w:r>
          </w:p>
        </w:tc>
        <w:tc>
          <w:tcPr>
            <w:tcW w:w="2013"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3610023C"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Solución Externa (SaaS)</w:t>
            </w:r>
          </w:p>
        </w:tc>
        <w:tc>
          <w:tcPr>
            <w:tcW w:w="2246"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2825D96F"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Proyecto Sidecar (Hackick)</w:t>
            </w:r>
          </w:p>
        </w:tc>
        <w:tc>
          <w:tcPr>
            <w:tcW w:w="3286"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73F19168"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Diferencia Estratégica</w:t>
            </w:r>
          </w:p>
        </w:tc>
      </w:tr>
      <w:tr w:rsidR="00807DC9" w:rsidRPr="00DE09F9" w14:paraId="65020A97" w14:textId="77777777">
        <w:tc>
          <w:tcPr>
            <w:tcW w:w="18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1D712D4"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Costo Licenciamiento</w:t>
            </w:r>
          </w:p>
        </w:tc>
        <w:tc>
          <w:tcPr>
            <w:tcW w:w="201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B767D44"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$12,000 - $36,000 / año</w:t>
            </w:r>
          </w:p>
        </w:tc>
        <w:tc>
          <w:tcPr>
            <w:tcW w:w="224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5138A77"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$0 (Propio)</w:t>
            </w:r>
          </w:p>
        </w:tc>
        <w:tc>
          <w:tcPr>
            <w:tcW w:w="32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1E5F1F8"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Capital disponible para reinversión en I+D.</w:t>
            </w:r>
          </w:p>
        </w:tc>
      </w:tr>
      <w:tr w:rsidR="00807DC9" w:rsidRPr="00DE09F9" w14:paraId="1A5D2FE1" w14:textId="77777777">
        <w:tc>
          <w:tcPr>
            <w:tcW w:w="18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01CE793"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Infraestructura</w:t>
            </w:r>
          </w:p>
        </w:tc>
        <w:tc>
          <w:tcPr>
            <w:tcW w:w="201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1845B57"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Incluida</w:t>
            </w:r>
          </w:p>
        </w:tc>
        <w:tc>
          <w:tcPr>
            <w:tcW w:w="224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5C79EA2"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$2,400 / año (Cloud/Docker)</w:t>
            </w:r>
          </w:p>
        </w:tc>
        <w:tc>
          <w:tcPr>
            <w:tcW w:w="32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132F989"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Control absoluto del stack tecnológico.</w:t>
            </w:r>
          </w:p>
        </w:tc>
      </w:tr>
      <w:tr w:rsidR="00807DC9" w:rsidRPr="00DE09F9" w14:paraId="0402893C" w14:textId="77777777">
        <w:tc>
          <w:tcPr>
            <w:tcW w:w="18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324D9BD"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Personalización</w:t>
            </w:r>
          </w:p>
        </w:tc>
        <w:tc>
          <w:tcPr>
            <w:tcW w:w="201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4D578C1"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Mínima (UI)</w:t>
            </w:r>
          </w:p>
        </w:tc>
        <w:tc>
          <w:tcPr>
            <w:tcW w:w="224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BB7A7AA"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Total (Ajuste de Modelos)</w:t>
            </w:r>
          </w:p>
        </w:tc>
        <w:tc>
          <w:tcPr>
            <w:tcW w:w="32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54297AD"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Respuesta ágil ante nuevas amenazas.</w:t>
            </w:r>
          </w:p>
        </w:tc>
      </w:tr>
      <w:tr w:rsidR="00807DC9" w:rsidRPr="00DE09F9" w14:paraId="705762A4" w14:textId="77777777">
        <w:tc>
          <w:tcPr>
            <w:tcW w:w="180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06496C3"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Propiedad Intelectual</w:t>
            </w:r>
          </w:p>
        </w:tc>
        <w:tc>
          <w:tcPr>
            <w:tcW w:w="2013"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321230F"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Nula (Alquiler)</w:t>
            </w:r>
          </w:p>
        </w:tc>
        <w:tc>
          <w:tcPr>
            <w:tcW w:w="224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015E39E"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Activo de la Empresa</w:t>
            </w:r>
          </w:p>
        </w:tc>
        <w:tc>
          <w:tcPr>
            <w:tcW w:w="3286"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525DD63"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Generación de valor patrimonial.</w:t>
            </w:r>
          </w:p>
        </w:tc>
      </w:tr>
    </w:tbl>
    <w:p w14:paraId="16066A4C" w14:textId="77777777" w:rsidR="00807DC9" w:rsidRPr="00DE09F9" w:rsidRDefault="00000000" w:rsidP="00DE09F9">
      <w:pPr>
        <w:pStyle w:val="Caption"/>
        <w:jc w:val="both"/>
        <w:rPr>
          <w:rFonts w:ascii="Arial" w:hAnsi="Arial" w:cs="Arial"/>
          <w:sz w:val="24"/>
          <w:szCs w:val="24"/>
        </w:rPr>
      </w:pPr>
      <w:bookmarkStart w:id="10" w:name="_Toc9"/>
      <w:r w:rsidRPr="00DE09F9">
        <w:rPr>
          <w:rFonts w:ascii="Arial" w:eastAsia="Arial" w:hAnsi="Arial" w:cs="Arial"/>
          <w:color w:val="000000" w:themeColor="text1"/>
          <w:sz w:val="24"/>
          <w:szCs w:val="24"/>
        </w:rPr>
        <w:t xml:space="preserve">Tabla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Tabla \* Arabic </w:instrText>
      </w:r>
      <w:r w:rsidRPr="00DE09F9">
        <w:rPr>
          <w:rFonts w:ascii="Arial" w:eastAsia="Arial" w:hAnsi="Arial" w:cs="Arial"/>
          <w:color w:val="000000" w:themeColor="text1"/>
          <w:sz w:val="24"/>
          <w:szCs w:val="24"/>
        </w:rPr>
        <w:fldChar w:fldCharType="separate"/>
      </w:r>
      <w:r w:rsidRPr="00DE09F9">
        <w:rPr>
          <w:rFonts w:ascii="Arial" w:eastAsia="Arial" w:hAnsi="Arial" w:cs="Arial"/>
          <w:color w:val="000000" w:themeColor="text1"/>
          <w:sz w:val="24"/>
          <w:szCs w:val="24"/>
        </w:rPr>
        <w:t>10</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Proyección de Costos a 36 meses (Escenario 1,000 usuarios) </w:t>
      </w:r>
      <w:bookmarkEnd w:id="10"/>
    </w:p>
    <w:p w14:paraId="7E41C9E4" w14:textId="77777777" w:rsidR="00807DC9" w:rsidRPr="00DE09F9" w:rsidRDefault="00807DC9" w:rsidP="00DE09F9">
      <w:p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p>
    <w:p w14:paraId="752CA5A8"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r w:rsidRPr="00DE09F9">
        <w:rPr>
          <w:rFonts w:ascii="Arial" w:hAnsi="Arial" w:cs="Arial"/>
          <w:noProof/>
          <w:sz w:val="24"/>
          <w:szCs w:val="24"/>
        </w:rPr>
        <w:lastRenderedPageBreak/>
        <mc:AlternateContent>
          <mc:Choice Requires="wpg">
            <w:drawing>
              <wp:inline distT="0" distB="0" distL="0" distR="0" wp14:anchorId="15BB1D47" wp14:editId="465EE870">
                <wp:extent cx="5400040" cy="3907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7524" name=""/>
                        <pic:cNvPicPr>
                          <a:picLocks noChangeAspect="1"/>
                        </pic:cNvPicPr>
                      </pic:nvPicPr>
                      <pic:blipFill rotWithShape="1">
                        <a:blip r:embed="rId39"/>
                        <a:stretch/>
                      </pic:blipFill>
                      <pic:spPr bwMode="auto">
                        <a:xfrm>
                          <a:off x="0" y="0"/>
                          <a:ext cx="5400039" cy="39076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25.20pt;height:307.69pt;mso-wrap-distance-left:0.00pt;mso-wrap-distance-top:0.00pt;mso-wrap-distance-right:0.00pt;mso-wrap-distance-bottom:0.00pt;z-index:1;" stroked="false">
                <v:imagedata r:id="rId40" o:title=""/>
                <o:lock v:ext="edit" rotation="t"/>
              </v:shape>
            </w:pict>
          </mc:Fallback>
        </mc:AlternateContent>
      </w:r>
    </w:p>
    <w:p w14:paraId="7DD8CDAC" w14:textId="3E819DAC" w:rsidR="00807DC9" w:rsidRPr="00DE09F9" w:rsidRDefault="00000000" w:rsidP="00DE09F9">
      <w:pPr>
        <w:pStyle w:val="Caption"/>
        <w:jc w:val="both"/>
        <w:rPr>
          <w:rFonts w:ascii="Arial" w:hAnsi="Arial" w:cs="Arial"/>
          <w:sz w:val="24"/>
          <w:szCs w:val="24"/>
        </w:rPr>
      </w:pPr>
      <w:r w:rsidRPr="00DE09F9">
        <w:rPr>
          <w:rFonts w:ascii="Arial" w:eastAsia="Arial" w:hAnsi="Arial" w:cs="Arial"/>
          <w:color w:val="000000" w:themeColor="text1"/>
          <w:sz w:val="24"/>
          <w:szCs w:val="24"/>
        </w:rPr>
        <w:t xml:space="preserve">Ilustración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Ilustración \* Arabic </w:instrText>
      </w:r>
      <w:r w:rsidRPr="00DE09F9">
        <w:rPr>
          <w:rFonts w:ascii="Arial" w:eastAsia="Arial" w:hAnsi="Arial" w:cs="Arial"/>
          <w:color w:val="000000" w:themeColor="text1"/>
          <w:sz w:val="24"/>
          <w:szCs w:val="24"/>
        </w:rPr>
        <w:fldChar w:fldCharType="separate"/>
      </w:r>
      <w:r w:rsidR="00DE09F9" w:rsidRPr="00DE09F9">
        <w:rPr>
          <w:rFonts w:ascii="Arial" w:eastAsia="Arial" w:hAnsi="Arial" w:cs="Arial"/>
          <w:noProof/>
          <w:color w:val="000000" w:themeColor="text1"/>
          <w:sz w:val="24"/>
          <w:szCs w:val="24"/>
        </w:rPr>
        <w:t>9</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Matriz de riesgos de externalización, (Fuente: Autores) </w:t>
      </w:r>
    </w:p>
    <w:p w14:paraId="180AD3D4" w14:textId="77777777" w:rsidR="00807DC9" w:rsidRPr="00DE09F9" w:rsidRDefault="00807DC9" w:rsidP="00DE09F9">
      <w:pPr>
        <w:pBdr>
          <w:top w:val="none" w:sz="4" w:space="0" w:color="000000"/>
          <w:left w:val="none" w:sz="4" w:space="0" w:color="000000"/>
          <w:bottom w:val="none" w:sz="4" w:space="0" w:color="000000"/>
          <w:right w:val="none" w:sz="4" w:space="0" w:color="000000"/>
        </w:pBdr>
        <w:jc w:val="both"/>
        <w:rPr>
          <w:rFonts w:ascii="Arial" w:eastAsia="Arial" w:hAnsi="Arial" w:cs="Arial"/>
          <w:sz w:val="24"/>
          <w:szCs w:val="24"/>
        </w:rPr>
      </w:pPr>
    </w:p>
    <w:p w14:paraId="1C578529"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themeColor="text1"/>
          <w:sz w:val="24"/>
          <w:szCs w:val="24"/>
        </w:rPr>
      </w:pPr>
      <w:r w:rsidRPr="00DE09F9">
        <w:rPr>
          <w:rFonts w:ascii="Arial" w:eastAsia="Arial" w:hAnsi="Arial" w:cs="Arial"/>
          <w:b/>
          <w:bCs/>
          <w:color w:val="000000"/>
          <w:sz w:val="24"/>
          <w:szCs w:val="24"/>
        </w:rPr>
        <w:t>Análisis de Soberanía de Datos y Cumplimiento</w:t>
      </w:r>
    </w:p>
    <w:p w14:paraId="15DABBE9"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 xml:space="preserve">El flujo de correos contiene Información de Identificación Personal (PII). Al redirigir el tráfico a nubes externas, se asumen riesgos de cumplimiento con leyes locales de protección de datos. Desarrollar la solución </w:t>
      </w:r>
      <w:r w:rsidRPr="00DE09F9">
        <w:rPr>
          <w:rFonts w:ascii="Arial" w:eastAsia="Arial" w:hAnsi="Arial" w:cs="Arial"/>
          <w:i/>
          <w:iCs/>
          <w:color w:val="000000"/>
          <w:sz w:val="24"/>
          <w:szCs w:val="24"/>
        </w:rPr>
        <w:t>in-house</w:t>
      </w:r>
      <w:r w:rsidRPr="00DE09F9">
        <w:rPr>
          <w:rFonts w:ascii="Arial" w:eastAsia="Arial" w:hAnsi="Arial" w:cs="Arial"/>
          <w:color w:val="000000"/>
          <w:sz w:val="24"/>
          <w:szCs w:val="24"/>
        </w:rPr>
        <w:t xml:space="preserve"> bajo Docker garantiza la Soberanía de Datos: la telemetría y el contenido nunca abandonan la infraestructura privada controlada por el cliente o Hackick.</w:t>
      </w:r>
    </w:p>
    <w:p w14:paraId="1301E8A2" w14:textId="77777777" w:rsidR="00807DC9" w:rsidRPr="00DE09F9" w:rsidRDefault="00807DC9" w:rsidP="00DE09F9">
      <w:pPr>
        <w:spacing w:before="240" w:after="240"/>
        <w:jc w:val="both"/>
        <w:rPr>
          <w:rFonts w:ascii="Arial" w:eastAsia="Arial" w:hAnsi="Arial" w:cs="Arial"/>
          <w:color w:val="000000" w:themeColor="text1"/>
          <w:sz w:val="24"/>
          <w:szCs w:val="24"/>
        </w:rPr>
      </w:pPr>
    </w:p>
    <w:p w14:paraId="3C2DF2F6" w14:textId="77777777" w:rsidR="00807DC9" w:rsidRPr="00DE09F9" w:rsidRDefault="00807DC9" w:rsidP="00DE09F9">
      <w:pPr>
        <w:spacing w:before="240" w:after="240"/>
        <w:jc w:val="both"/>
        <w:rPr>
          <w:rFonts w:ascii="Arial" w:eastAsia="Arial" w:hAnsi="Arial" w:cs="Arial"/>
          <w:color w:val="000000" w:themeColor="text1"/>
          <w:sz w:val="24"/>
          <w:szCs w:val="24"/>
        </w:rPr>
      </w:pPr>
    </w:p>
    <w:p w14:paraId="7B545EA8" w14:textId="77777777" w:rsidR="00807DC9" w:rsidRPr="00DE09F9" w:rsidRDefault="00807DC9" w:rsidP="00DE09F9">
      <w:pPr>
        <w:spacing w:before="240" w:after="240"/>
        <w:jc w:val="both"/>
        <w:rPr>
          <w:rFonts w:ascii="Arial" w:eastAsia="Arial" w:hAnsi="Arial" w:cs="Arial"/>
          <w:color w:val="000000" w:themeColor="text1"/>
          <w:sz w:val="24"/>
          <w:szCs w:val="24"/>
        </w:rPr>
      </w:pPr>
    </w:p>
    <w:p w14:paraId="63A7AA74" w14:textId="77777777" w:rsidR="00807DC9" w:rsidRPr="00DE09F9" w:rsidRDefault="00807DC9" w:rsidP="00DE09F9">
      <w:pPr>
        <w:spacing w:before="240" w:after="240"/>
        <w:jc w:val="both"/>
        <w:rPr>
          <w:rFonts w:ascii="Arial" w:eastAsia="Arial" w:hAnsi="Arial" w:cs="Arial"/>
          <w:color w:val="000000" w:themeColor="text1"/>
          <w:sz w:val="24"/>
          <w:szCs w:val="24"/>
        </w:rPr>
      </w:pPr>
    </w:p>
    <w:p w14:paraId="007F8491" w14:textId="77777777" w:rsidR="00807DC9" w:rsidRPr="00DE09F9" w:rsidRDefault="00807DC9" w:rsidP="00DE09F9">
      <w:pPr>
        <w:jc w:val="both"/>
        <w:rPr>
          <w:rFonts w:ascii="Arial" w:eastAsia="Arial" w:hAnsi="Arial" w:cs="Arial"/>
          <w:sz w:val="24"/>
          <w:szCs w:val="24"/>
          <w:lang w:val="es-ES"/>
        </w:rPr>
      </w:pPr>
    </w:p>
    <w:p w14:paraId="4797AE51" w14:textId="431ACDD2" w:rsidR="00807DC9" w:rsidRPr="00DE09F9" w:rsidRDefault="00000000" w:rsidP="00DE09F9">
      <w:pPr>
        <w:pStyle w:val="Heading2"/>
        <w:jc w:val="both"/>
        <w:rPr>
          <w:rFonts w:ascii="Arial" w:eastAsia="Arial" w:hAnsi="Arial" w:cs="Arial"/>
          <w:b/>
          <w:bCs/>
          <w:color w:val="auto"/>
          <w:sz w:val="24"/>
          <w:szCs w:val="24"/>
          <w:lang w:val="es-ES"/>
        </w:rPr>
      </w:pPr>
      <w:r w:rsidRPr="00DE09F9">
        <w:rPr>
          <w:rFonts w:ascii="Arial" w:eastAsia="Arial" w:hAnsi="Arial" w:cs="Arial"/>
          <w:b/>
          <w:bCs/>
          <w:color w:val="auto"/>
          <w:sz w:val="24"/>
          <w:szCs w:val="24"/>
          <w:lang w:val="es-ES"/>
        </w:rPr>
        <w:lastRenderedPageBreak/>
        <w:t xml:space="preserve">Anexo 3: Desarrollo de una plataforma </w:t>
      </w:r>
      <w:r w:rsidR="00D34B72" w:rsidRPr="00DE09F9">
        <w:rPr>
          <w:rFonts w:ascii="Arial" w:eastAsia="Arial" w:hAnsi="Arial" w:cs="Arial"/>
          <w:b/>
          <w:bCs/>
          <w:color w:val="auto"/>
          <w:sz w:val="24"/>
          <w:szCs w:val="24"/>
          <w:lang w:val="es-ES"/>
        </w:rPr>
        <w:t>de capacitación</w:t>
      </w:r>
      <w:r w:rsidRPr="00DE09F9">
        <w:rPr>
          <w:rFonts w:ascii="Arial" w:eastAsia="Arial" w:hAnsi="Arial" w:cs="Arial"/>
          <w:b/>
          <w:bCs/>
          <w:color w:val="auto"/>
          <w:sz w:val="24"/>
          <w:szCs w:val="24"/>
          <w:lang w:val="es-ES"/>
        </w:rPr>
        <w:t xml:space="preserve"> y concienciación antiphising </w:t>
      </w:r>
    </w:p>
    <w:p w14:paraId="6838B07E" w14:textId="77777777" w:rsidR="00807DC9" w:rsidRPr="00DE09F9" w:rsidRDefault="00807DC9" w:rsidP="00DE09F9">
      <w:pPr>
        <w:pStyle w:val="Heading2"/>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sz w:val="24"/>
          <w:szCs w:val="24"/>
        </w:rPr>
      </w:pPr>
    </w:p>
    <w:p w14:paraId="7AF3D4BB" w14:textId="77777777" w:rsidR="00807DC9" w:rsidRPr="00DE09F9" w:rsidRDefault="00000000" w:rsidP="00DE09F9">
      <w:pPr>
        <w:jc w:val="both"/>
        <w:rPr>
          <w:rFonts w:ascii="Arial" w:eastAsia="Arial" w:hAnsi="Arial" w:cs="Arial"/>
          <w:b/>
          <w:bCs/>
          <w:color w:val="000000"/>
          <w:sz w:val="24"/>
          <w:szCs w:val="24"/>
        </w:rPr>
      </w:pPr>
      <w:r w:rsidRPr="00DE09F9">
        <w:rPr>
          <w:rFonts w:ascii="Arial" w:eastAsia="Arial" w:hAnsi="Arial" w:cs="Arial"/>
          <w:b/>
          <w:bCs/>
          <w:color w:val="000000"/>
          <w:sz w:val="24"/>
          <w:szCs w:val="24"/>
        </w:rPr>
        <w:t>Límites del Factor Humano y Análisis de Programas de Concientización</w:t>
      </w:r>
    </w:p>
    <w:p w14:paraId="2B3A6302"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La capacitación de usuarios (Security Awareness Training - SAT) ha demostrado ser una capa de seguridad necesaria pero trágicamente insuficiente. Según el Verizon Data Breach Investigations Report (DBIR) 2024, aproximadamente el 68% de las brechas de seguridad involucran un elemento humano, ya sea por error, mal uso o respuesta a ataques de ingeniería social.</w:t>
      </w:r>
    </w:p>
    <w:p w14:paraId="07FAF0F8" w14:textId="77777777" w:rsidR="00807DC9" w:rsidRPr="00DE09F9" w:rsidRDefault="00000000" w:rsidP="00DE09F9">
      <w:pPr>
        <w:pStyle w:val="ListParagraph"/>
        <w:numPr>
          <w:ilvl w:val="0"/>
          <w:numId w:val="2"/>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Tasas de Clic (Click Rates):</w:t>
      </w:r>
      <w:r w:rsidRPr="00DE09F9">
        <w:rPr>
          <w:rFonts w:ascii="Arial" w:eastAsia="Arial" w:hAnsi="Arial" w:cs="Arial"/>
          <w:color w:val="000000"/>
          <w:sz w:val="24"/>
          <w:szCs w:val="24"/>
        </w:rPr>
        <w:t xml:space="preserve"> De acuerdo con informes de KnowBe4 (2025), una organización promedio tiene una tasa de vulnerabilidad inicial del 30% al 35%. Tras un año de entrenamiento intensivo, esta cifra suele reducirse a un 2% o 5%.</w:t>
      </w:r>
    </w:p>
    <w:p w14:paraId="5AFCE41A" w14:textId="77777777" w:rsidR="00807DC9" w:rsidRPr="00DE09F9" w:rsidRDefault="00000000" w:rsidP="00DE09F9">
      <w:pPr>
        <w:pStyle w:val="ListParagraph"/>
        <w:numPr>
          <w:ilvl w:val="0"/>
          <w:numId w:val="2"/>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El Problema del Riesgo Residual:</w:t>
      </w:r>
      <w:r w:rsidRPr="00DE09F9">
        <w:rPr>
          <w:rFonts w:ascii="Arial" w:eastAsia="Arial" w:hAnsi="Arial" w:cs="Arial"/>
          <w:color w:val="000000"/>
          <w:sz w:val="24"/>
          <w:szCs w:val="24"/>
        </w:rPr>
        <w:t xml:space="preserve"> En una empresa de 1,000 empleados, un "éxito" del 98% en capacitación significa que 20 personas siguen siendo vulnerables. En ciberseguridad, un solo clic exitoso es suficiente para comprometer el dominio entero (Active Directory).</w:t>
      </w:r>
    </w:p>
    <w:p w14:paraId="70A87794" w14:textId="77777777" w:rsidR="00807DC9" w:rsidRPr="00DE09F9" w:rsidRDefault="00807DC9" w:rsidP="00DE09F9">
      <w:pPr>
        <w:pBdr>
          <w:top w:val="none" w:sz="4" w:space="0" w:color="000000"/>
          <w:left w:val="none" w:sz="4" w:space="0" w:color="000000"/>
          <w:bottom w:val="none" w:sz="4" w:space="0" w:color="000000"/>
          <w:right w:val="none" w:sz="4" w:space="0" w:color="000000"/>
        </w:pBdr>
        <w:ind w:left="720"/>
        <w:jc w:val="both"/>
        <w:rPr>
          <w:rFonts w:ascii="Arial" w:eastAsia="Arial" w:hAnsi="Arial" w:cs="Arial"/>
          <w:color w:val="000000" w:themeColor="text1"/>
          <w:sz w:val="24"/>
          <w:szCs w:val="24"/>
        </w:rPr>
      </w:pPr>
    </w:p>
    <w:p w14:paraId="24E7E2B9"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themeColor="text1"/>
          <w:sz w:val="24"/>
          <w:szCs w:val="24"/>
        </w:rPr>
      </w:pPr>
      <w:r w:rsidRPr="00DE09F9">
        <w:rPr>
          <w:rFonts w:ascii="Arial" w:eastAsia="Arial" w:hAnsi="Arial" w:cs="Arial"/>
          <w:b/>
          <w:bCs/>
          <w:color w:val="000000"/>
          <w:sz w:val="24"/>
          <w:szCs w:val="24"/>
        </w:rPr>
        <w:t>Límites Psicológicos: Sistema 1 vs. Sistema 2</w:t>
      </w:r>
    </w:p>
    <w:p w14:paraId="29741A5E"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La falla en la detección manual no es una falta de inteligencia, sino una limitación biológica. Daniel Kahneman (2011), en su análisis sobre la toma de decisiones, describe dos sistemas:</w:t>
      </w:r>
    </w:p>
    <w:p w14:paraId="0C37BD03" w14:textId="77777777" w:rsidR="00807DC9" w:rsidRPr="00DE09F9" w:rsidRDefault="00000000" w:rsidP="00DE09F9">
      <w:pPr>
        <w:pStyle w:val="ListParagraph"/>
        <w:numPr>
          <w:ilvl w:val="0"/>
          <w:numId w:val="1"/>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Sistema 1 (Rápido/Intuitivo):</w:t>
      </w:r>
      <w:r w:rsidRPr="00DE09F9">
        <w:rPr>
          <w:rFonts w:ascii="Arial" w:eastAsia="Arial" w:hAnsi="Arial" w:cs="Arial"/>
          <w:color w:val="000000"/>
          <w:sz w:val="24"/>
          <w:szCs w:val="24"/>
        </w:rPr>
        <w:t xml:space="preserve"> Es el que usamos para revisar el correo bajo presión o estrés. Es emocional y propenso a heurísticas de urgencia.</w:t>
      </w:r>
    </w:p>
    <w:p w14:paraId="37FBC2FC" w14:textId="77777777" w:rsidR="00807DC9" w:rsidRPr="00DE09F9" w:rsidRDefault="00000000" w:rsidP="00DE09F9">
      <w:pPr>
        <w:pStyle w:val="ListParagraph"/>
        <w:numPr>
          <w:ilvl w:val="0"/>
          <w:numId w:val="1"/>
        </w:numPr>
        <w:pBdr>
          <w:top w:val="none" w:sz="4" w:space="0" w:color="000000"/>
          <w:left w:val="none" w:sz="4" w:space="0" w:color="000000"/>
          <w:bottom w:val="none" w:sz="4" w:space="0" w:color="000000"/>
          <w:right w:val="none" w:sz="4" w:space="0" w:color="000000"/>
        </w:pBdr>
        <w:jc w:val="both"/>
        <w:rPr>
          <w:rFonts w:ascii="Arial" w:eastAsia="Arial" w:hAnsi="Arial" w:cs="Arial"/>
          <w:color w:val="000000" w:themeColor="text1"/>
          <w:sz w:val="24"/>
          <w:szCs w:val="24"/>
        </w:rPr>
      </w:pPr>
      <w:r w:rsidRPr="00DE09F9">
        <w:rPr>
          <w:rFonts w:ascii="Arial" w:eastAsia="Arial" w:hAnsi="Arial" w:cs="Arial"/>
          <w:b/>
          <w:bCs/>
          <w:color w:val="000000"/>
          <w:sz w:val="24"/>
          <w:szCs w:val="24"/>
        </w:rPr>
        <w:t>Sistema 2 (Lento/Lógico):</w:t>
      </w:r>
      <w:r w:rsidRPr="00DE09F9">
        <w:rPr>
          <w:rFonts w:ascii="Arial" w:eastAsia="Arial" w:hAnsi="Arial" w:cs="Arial"/>
          <w:color w:val="000000"/>
          <w:sz w:val="24"/>
          <w:szCs w:val="24"/>
        </w:rPr>
        <w:t xml:space="preserve"> Es el que se activa durante las capacitaciones.</w:t>
      </w:r>
    </w:p>
    <w:p w14:paraId="0BF38AF3"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El phishing sofisticado está diseñado específicamente para bypassar el Sistema 2 y forzar una reacción en el Sistema 1. Por mucho que un usuario sea entrenado, ante un correo que simula ser de "Recursos Humanos" informando sobre una "reducción salarial urgente", la amígdala cerebral toma el control antes de que la lógica de la capacitación pueda intervenir.</w:t>
      </w:r>
    </w:p>
    <w:p w14:paraId="39020F0A"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b/>
          <w:bCs/>
          <w:color w:val="000000" w:themeColor="text1"/>
          <w:sz w:val="24"/>
          <w:szCs w:val="24"/>
        </w:rPr>
      </w:pPr>
      <w:r w:rsidRPr="00DE09F9">
        <w:rPr>
          <w:rFonts w:ascii="Arial" w:eastAsia="Arial" w:hAnsi="Arial" w:cs="Arial"/>
          <w:b/>
          <w:bCs/>
          <w:color w:val="000000"/>
          <w:sz w:val="24"/>
          <w:szCs w:val="24"/>
        </w:rPr>
        <w:t>Comparativa de Efectividad: Detección Manual vs. Automatizada</w:t>
      </w:r>
    </w:p>
    <w:p w14:paraId="1E76B959" w14:textId="77777777" w:rsidR="00807DC9" w:rsidRPr="00DE09F9" w:rsidRDefault="00000000" w:rsidP="00DE09F9">
      <w:pPr>
        <w:pBdr>
          <w:top w:val="none" w:sz="4" w:space="0" w:color="000000"/>
          <w:left w:val="none" w:sz="4" w:space="0" w:color="000000"/>
          <w:bottom w:val="none" w:sz="4" w:space="0" w:color="000000"/>
          <w:right w:val="none" w:sz="4" w:space="0" w:color="000000"/>
        </w:pBdr>
        <w:jc w:val="both"/>
        <w:rPr>
          <w:rFonts w:ascii="Arial" w:eastAsia="Arial" w:hAnsi="Arial" w:cs="Arial"/>
          <w:color w:val="000000"/>
          <w:sz w:val="24"/>
          <w:szCs w:val="24"/>
        </w:rPr>
      </w:pPr>
      <w:r w:rsidRPr="00DE09F9">
        <w:rPr>
          <w:rFonts w:ascii="Arial" w:eastAsia="Arial" w:hAnsi="Arial" w:cs="Arial"/>
          <w:color w:val="000000"/>
          <w:sz w:val="24"/>
          <w:szCs w:val="24"/>
        </w:rPr>
        <w:t>A continuación, se presenta la brecha técnica entre la respuesta humana y el sistema propuesto en la Solución 1:</w:t>
      </w:r>
    </w:p>
    <w:p w14:paraId="09FD5EF7" w14:textId="77777777" w:rsidR="00807DC9" w:rsidRPr="00DE09F9" w:rsidRDefault="00807DC9" w:rsidP="00DE09F9">
      <w:pPr>
        <w:pBdr>
          <w:top w:val="none" w:sz="4" w:space="0" w:color="000000"/>
          <w:left w:val="none" w:sz="4" w:space="0" w:color="000000"/>
          <w:bottom w:val="none" w:sz="4" w:space="0" w:color="000000"/>
          <w:right w:val="none" w:sz="4" w:space="0" w:color="000000"/>
        </w:pBdr>
        <w:jc w:val="both"/>
        <w:rPr>
          <w:rFonts w:ascii="Arial" w:eastAsia="Arial" w:hAnsi="Arial" w:cs="Arial"/>
          <w:color w:val="000000"/>
          <w:sz w:val="24"/>
          <w:szCs w:val="24"/>
        </w:rPr>
      </w:pPr>
    </w:p>
    <w:tbl>
      <w:tblPr>
        <w:tblStyle w:val="TableGrid"/>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983"/>
        <w:gridCol w:w="3328"/>
        <w:gridCol w:w="3177"/>
      </w:tblGrid>
      <w:tr w:rsidR="00807DC9" w:rsidRPr="00DE09F9" w14:paraId="63700EFC" w14:textId="77777777">
        <w:tc>
          <w:tcPr>
            <w:tcW w:w="2027"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0B97FD75"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lastRenderedPageBreak/>
              <w:t>Atributo</w:t>
            </w:r>
          </w:p>
        </w:tc>
        <w:tc>
          <w:tcPr>
            <w:tcW w:w="382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7675117C"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Detección Humana (Entrenada)</w:t>
            </w:r>
          </w:p>
        </w:tc>
        <w:tc>
          <w:tcPr>
            <w:tcW w:w="3507"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tcPr>
          <w:p w14:paraId="7350EE34"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Sistema Sidecar (ML + Go)</w:t>
            </w:r>
          </w:p>
        </w:tc>
      </w:tr>
      <w:tr w:rsidR="00807DC9" w:rsidRPr="00DE09F9" w14:paraId="5CFBB87B" w14:textId="77777777">
        <w:tc>
          <w:tcPr>
            <w:tcW w:w="20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59DDE7E"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Tiempo de Respuesta</w:t>
            </w:r>
          </w:p>
        </w:tc>
        <w:tc>
          <w:tcPr>
            <w:tcW w:w="38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4CF5750"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Segundos/Minutos (Variable)</w:t>
            </w:r>
          </w:p>
        </w:tc>
        <w:tc>
          <w:tcPr>
            <w:tcW w:w="350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694C62B4"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Milisegundos (Constante)</w:t>
            </w:r>
          </w:p>
        </w:tc>
      </w:tr>
      <w:tr w:rsidR="00807DC9" w:rsidRPr="00DE09F9" w14:paraId="3FE125D8" w14:textId="77777777">
        <w:tc>
          <w:tcPr>
            <w:tcW w:w="20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28B24957"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Consistencia</w:t>
            </w:r>
          </w:p>
        </w:tc>
        <w:tc>
          <w:tcPr>
            <w:tcW w:w="38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997ABCF"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Baja (Depende del estado anímico)</w:t>
            </w:r>
          </w:p>
        </w:tc>
        <w:tc>
          <w:tcPr>
            <w:tcW w:w="350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B9F947D"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Alta (Determinismo estadístico)</w:t>
            </w:r>
          </w:p>
        </w:tc>
      </w:tr>
      <w:tr w:rsidR="00807DC9" w:rsidRPr="00DE09F9" w14:paraId="3B759D2C" w14:textId="77777777">
        <w:tc>
          <w:tcPr>
            <w:tcW w:w="20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0CBF18C"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Análisis de Metadatos</w:t>
            </w:r>
          </w:p>
        </w:tc>
        <w:tc>
          <w:tcPr>
            <w:tcW w:w="38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B5E18B6"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Nulo (El usuario no ve cabeceras)</w:t>
            </w:r>
          </w:p>
        </w:tc>
        <w:tc>
          <w:tcPr>
            <w:tcW w:w="350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57BBB00E"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Total (Inspección de SPF/DKIM/DMARC)</w:t>
            </w:r>
          </w:p>
        </w:tc>
      </w:tr>
      <w:tr w:rsidR="00807DC9" w:rsidRPr="00DE09F9" w14:paraId="2A1B6253" w14:textId="77777777">
        <w:tc>
          <w:tcPr>
            <w:tcW w:w="20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0AB1A61E"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Escalabilidad</w:t>
            </w:r>
          </w:p>
        </w:tc>
        <w:tc>
          <w:tcPr>
            <w:tcW w:w="38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5D039B2"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Imposible (No puede leer 1,000 correos/seg)</w:t>
            </w:r>
          </w:p>
        </w:tc>
        <w:tc>
          <w:tcPr>
            <w:tcW w:w="350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1A4C6B79"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Nativa (Arquitectura Docker/Go)</w:t>
            </w:r>
          </w:p>
        </w:tc>
      </w:tr>
      <w:tr w:rsidR="00807DC9" w:rsidRPr="00DE09F9" w14:paraId="7797CC9C" w14:textId="77777777">
        <w:tc>
          <w:tcPr>
            <w:tcW w:w="20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32DBB63F" w14:textId="77777777" w:rsidR="00807DC9" w:rsidRPr="00DE09F9" w:rsidRDefault="00000000" w:rsidP="00DE09F9">
            <w:pPr>
              <w:jc w:val="both"/>
              <w:rPr>
                <w:rFonts w:ascii="Arial" w:eastAsia="Arial" w:hAnsi="Arial" w:cs="Arial"/>
                <w:b/>
                <w:bCs/>
                <w:color w:val="1F1F1F"/>
                <w:sz w:val="24"/>
                <w:szCs w:val="24"/>
              </w:rPr>
            </w:pPr>
            <w:r w:rsidRPr="00DE09F9">
              <w:rPr>
                <w:rFonts w:ascii="Arial" w:eastAsia="Arial" w:hAnsi="Arial" w:cs="Arial"/>
                <w:b/>
                <w:bCs/>
                <w:color w:val="1F1F1F"/>
                <w:sz w:val="24"/>
                <w:szCs w:val="24"/>
              </w:rPr>
              <w:t>Costo por Error</w:t>
            </w:r>
          </w:p>
        </w:tc>
        <w:tc>
          <w:tcPr>
            <w:tcW w:w="38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4515C802"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Catastrófico (Compromiso de cuenta)</w:t>
            </w:r>
          </w:p>
        </w:tc>
        <w:tc>
          <w:tcPr>
            <w:tcW w:w="350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vAlign w:val="center"/>
          </w:tcPr>
          <w:p w14:paraId="724007A3" w14:textId="77777777" w:rsidR="00807DC9" w:rsidRPr="00DE09F9" w:rsidRDefault="00000000" w:rsidP="00DE09F9">
            <w:pPr>
              <w:jc w:val="both"/>
              <w:rPr>
                <w:rFonts w:ascii="Arial" w:eastAsia="Arial" w:hAnsi="Arial" w:cs="Arial"/>
                <w:color w:val="1F1F1F"/>
                <w:sz w:val="24"/>
                <w:szCs w:val="24"/>
              </w:rPr>
            </w:pPr>
            <w:r w:rsidRPr="00DE09F9">
              <w:rPr>
                <w:rFonts w:ascii="Arial" w:eastAsia="Arial" w:hAnsi="Arial" w:cs="Arial"/>
                <w:color w:val="1F1F1F"/>
                <w:sz w:val="24"/>
                <w:szCs w:val="24"/>
              </w:rPr>
              <w:t>Mínimo (Falso positivo controlable)</w:t>
            </w:r>
          </w:p>
        </w:tc>
      </w:tr>
    </w:tbl>
    <w:p w14:paraId="3079F1A6" w14:textId="04729BFD" w:rsidR="00807DC9" w:rsidRPr="00DE09F9" w:rsidRDefault="00000000" w:rsidP="00DE09F9">
      <w:pPr>
        <w:pStyle w:val="Caption"/>
        <w:jc w:val="center"/>
        <w:rPr>
          <w:rFonts w:ascii="Arial" w:hAnsi="Arial" w:cs="Arial"/>
          <w:sz w:val="24"/>
          <w:szCs w:val="24"/>
        </w:rPr>
      </w:pPr>
      <w:r w:rsidRPr="00DE09F9">
        <w:rPr>
          <w:rFonts w:ascii="Arial" w:eastAsia="Arial" w:hAnsi="Arial" w:cs="Arial"/>
          <w:color w:val="000000" w:themeColor="text1"/>
          <w:sz w:val="24"/>
          <w:szCs w:val="24"/>
        </w:rPr>
        <w:t xml:space="preserve">Tabla </w:t>
      </w:r>
      <w:r w:rsidRPr="00DE09F9">
        <w:rPr>
          <w:rFonts w:ascii="Arial" w:eastAsia="Arial" w:hAnsi="Arial" w:cs="Arial"/>
          <w:color w:val="000000" w:themeColor="text1"/>
          <w:sz w:val="24"/>
          <w:szCs w:val="24"/>
        </w:rPr>
        <w:fldChar w:fldCharType="begin"/>
      </w:r>
      <w:r w:rsidRPr="00DE09F9">
        <w:rPr>
          <w:rFonts w:ascii="Arial" w:eastAsia="Arial" w:hAnsi="Arial" w:cs="Arial"/>
          <w:color w:val="000000" w:themeColor="text1"/>
          <w:sz w:val="24"/>
          <w:szCs w:val="24"/>
        </w:rPr>
        <w:instrText xml:space="preserve"> SEQ Tabla \* Arabic </w:instrText>
      </w:r>
      <w:r w:rsidRPr="00DE09F9">
        <w:rPr>
          <w:rFonts w:ascii="Arial" w:eastAsia="Arial" w:hAnsi="Arial" w:cs="Arial"/>
          <w:color w:val="000000" w:themeColor="text1"/>
          <w:sz w:val="24"/>
          <w:szCs w:val="24"/>
        </w:rPr>
        <w:fldChar w:fldCharType="separate"/>
      </w:r>
      <w:r w:rsidRPr="00DE09F9">
        <w:rPr>
          <w:rFonts w:ascii="Arial" w:eastAsia="Arial" w:hAnsi="Arial" w:cs="Arial"/>
          <w:color w:val="000000" w:themeColor="text1"/>
          <w:sz w:val="24"/>
          <w:szCs w:val="24"/>
        </w:rPr>
        <w:t>11</w:t>
      </w:r>
      <w:r w:rsidRPr="00DE09F9">
        <w:rPr>
          <w:rFonts w:ascii="Arial" w:eastAsia="Arial" w:hAnsi="Arial" w:cs="Arial"/>
          <w:color w:val="000000" w:themeColor="text1"/>
          <w:sz w:val="24"/>
          <w:szCs w:val="24"/>
        </w:rPr>
        <w:fldChar w:fldCharType="end"/>
      </w:r>
      <w:r w:rsidRPr="00DE09F9">
        <w:rPr>
          <w:rFonts w:ascii="Arial" w:eastAsia="Arial" w:hAnsi="Arial" w:cs="Arial"/>
          <w:color w:val="000000" w:themeColor="text1"/>
          <w:sz w:val="24"/>
          <w:szCs w:val="24"/>
        </w:rPr>
        <w:t xml:space="preserve"> Análisis del tiempo de respuesta entre solucion 1 y solucion 3</w:t>
      </w:r>
    </w:p>
    <w:p w14:paraId="651EAFF8" w14:textId="77777777" w:rsidR="00807DC9" w:rsidRPr="00DE09F9" w:rsidRDefault="00807DC9"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sz w:val="24"/>
          <w:szCs w:val="24"/>
        </w:rPr>
      </w:pPr>
    </w:p>
    <w:p w14:paraId="5DCDB073" w14:textId="77777777" w:rsidR="00807DC9" w:rsidRPr="00DE09F9" w:rsidRDefault="00000000" w:rsidP="00DE09F9">
      <w:pPr>
        <w:pStyle w:val="Heading3"/>
        <w:numPr>
          <w:ilvl w:val="0"/>
          <w:numId w:val="0"/>
        </w:numPr>
        <w:pBdr>
          <w:top w:val="none" w:sz="4" w:space="0" w:color="000000"/>
          <w:left w:val="none" w:sz="4" w:space="0" w:color="000000"/>
          <w:bottom w:val="none" w:sz="4" w:space="0" w:color="000000"/>
          <w:right w:val="none" w:sz="4" w:space="0" w:color="000000"/>
        </w:pBdr>
        <w:spacing w:before="0"/>
        <w:jc w:val="both"/>
        <w:rPr>
          <w:rFonts w:ascii="Arial" w:eastAsia="Arial" w:hAnsi="Arial" w:cs="Arial"/>
          <w:sz w:val="24"/>
          <w:szCs w:val="24"/>
        </w:rPr>
      </w:pPr>
      <w:r w:rsidRPr="00DE09F9">
        <w:rPr>
          <w:rFonts w:ascii="Arial" w:eastAsia="Arial" w:hAnsi="Arial" w:cs="Arial"/>
          <w:b/>
          <w:bCs/>
          <w:color w:val="000000"/>
          <w:sz w:val="24"/>
          <w:szCs w:val="24"/>
        </w:rPr>
        <w:t>Análisis de la "Fatiga de Alerta" y Desensibilización</w:t>
      </w:r>
    </w:p>
    <w:p w14:paraId="44B11831" w14:textId="77777777" w:rsidR="00807DC9" w:rsidRPr="00DE09F9" w:rsidRDefault="00000000" w:rsidP="00DE09F9">
      <w:pPr>
        <w:pBdr>
          <w:top w:val="none" w:sz="4" w:space="0" w:color="000000"/>
          <w:left w:val="none" w:sz="4" w:space="0" w:color="000000"/>
          <w:bottom w:val="none" w:sz="4" w:space="0" w:color="000000"/>
          <w:right w:val="none" w:sz="4" w:space="0" w:color="000000"/>
        </w:pBdr>
        <w:ind w:firstLine="708"/>
        <w:jc w:val="both"/>
        <w:rPr>
          <w:rFonts w:ascii="Arial" w:eastAsia="Arial" w:hAnsi="Arial" w:cs="Arial"/>
          <w:color w:val="000000" w:themeColor="text1"/>
          <w:sz w:val="24"/>
          <w:szCs w:val="24"/>
        </w:rPr>
      </w:pPr>
      <w:r w:rsidRPr="00DE09F9">
        <w:rPr>
          <w:rFonts w:ascii="Arial" w:eastAsia="Arial" w:hAnsi="Arial" w:cs="Arial"/>
          <w:color w:val="000000"/>
          <w:sz w:val="24"/>
          <w:szCs w:val="24"/>
        </w:rPr>
        <w:t>Un efecto secundario documentado de los programas de SAT es la Fatiga de Seguridad. Según Caputo et al. (2014), el exceso de simulaciones y advertencias puede llevar a los usuarios a ignorar incluso las alertas legítimas, asumiendo que "todo es una prueba". Esto refuerza la necesidad de un sistema Sidecar que actúe de forma invisible y solo intervenga con un banner reactivo cuando la probabilidad de amenaza sea estadísticamente significativa.</w:t>
      </w:r>
    </w:p>
    <w:p w14:paraId="7C5D35CD" w14:textId="77777777" w:rsidR="00807DC9" w:rsidRDefault="00807DC9">
      <w:pPr>
        <w:spacing w:before="240" w:after="240"/>
        <w:jc w:val="both"/>
        <w:rPr>
          <w:rFonts w:ascii="Arial" w:eastAsia="Arial" w:hAnsi="Arial" w:cs="Arial"/>
          <w:b/>
          <w:bCs/>
          <w:color w:val="000000" w:themeColor="text1"/>
          <w:sz w:val="24"/>
          <w:szCs w:val="24"/>
        </w:rPr>
      </w:pPr>
    </w:p>
    <w:p w14:paraId="1FFA7464" w14:textId="77777777" w:rsidR="00DE09F9" w:rsidRDefault="00DE09F9">
      <w:pPr>
        <w:spacing w:before="240" w:after="240"/>
        <w:jc w:val="both"/>
        <w:rPr>
          <w:rFonts w:ascii="Arial" w:eastAsia="Arial" w:hAnsi="Arial" w:cs="Arial"/>
          <w:b/>
          <w:bCs/>
          <w:color w:val="000000" w:themeColor="text1"/>
          <w:sz w:val="24"/>
          <w:szCs w:val="24"/>
        </w:rPr>
      </w:pPr>
    </w:p>
    <w:sectPr w:rsidR="00DE09F9">
      <w:footerReference w:type="default" r:id="rId41"/>
      <w:type w:val="continuous"/>
      <w:pgSz w:w="11906" w:h="16838"/>
      <w:pgMar w:top="1417" w:right="1701" w:bottom="1417" w:left="1701" w:header="708" w:footer="708"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lejandro Redín" w:date="2026-01-12T10:53:00Z" w:initials="AR">
    <w:p w14:paraId="00000004" w14:textId="00000004" w:rsidR="00807DC9" w:rsidRDefault="00D34B72">
      <w:pPr>
        <w:spacing w:after="0" w:line="240" w:lineRule="auto"/>
      </w:pPr>
      <w:r>
        <w:rPr>
          <w:rStyle w:val="CommentReference"/>
        </w:rPr>
        <w:annotationRef/>
      </w:r>
      <w:r w:rsidR="00000000">
        <w:rPr>
          <w:rFonts w:ascii="Arial" w:eastAsia="Arial" w:hAnsi="Arial" w:cs="Arial"/>
        </w:rPr>
        <w:t>Incluir en el título al sponsor, ...IMAP en la “”Unidad Educativa…” o el sponsor que se haya elegido.</w:t>
      </w:r>
    </w:p>
  </w:comment>
  <w:comment w:id="1" w:author="Alejandro Redín" w:date="2026-01-12T12:48:00Z" w:initials="AR">
    <w:p w14:paraId="00000003" w14:textId="00000003" w:rsidR="00807DC9" w:rsidRDefault="00D34B72">
      <w:pPr>
        <w:spacing w:after="0" w:line="240" w:lineRule="auto"/>
      </w:pPr>
      <w:r>
        <w:rPr>
          <w:rStyle w:val="CommentReference"/>
        </w:rPr>
        <w:annotationRef/>
      </w:r>
      <w:r w:rsidR="00000000">
        <w:rPr>
          <w:rFonts w:ascii="Arial" w:eastAsia="Arial" w:hAnsi="Arial" w:cs="Arial"/>
        </w:rPr>
        <w:t>Se esta repitiendo este punto, revisar cual mismo queda y cuidar la sangría del mismo.</w:t>
      </w:r>
    </w:p>
  </w:comment>
  <w:comment w:id="2" w:author="Alejandro Redín" w:date="2026-01-12T16:08:00Z" w:initials="AR">
    <w:p w14:paraId="00000002" w14:textId="00000002" w:rsidR="00807DC9" w:rsidRDefault="00D34B72">
      <w:pPr>
        <w:spacing w:after="0" w:line="240" w:lineRule="auto"/>
      </w:pPr>
      <w:r>
        <w:rPr>
          <w:rStyle w:val="CommentReference"/>
        </w:rPr>
        <w:annotationRef/>
      </w:r>
      <w:r w:rsidR="00000000">
        <w:rPr>
          <w:rFonts w:ascii="Arial" w:eastAsia="Arial" w:hAnsi="Arial" w:cs="Arial"/>
        </w:rPr>
        <w:t>Ya no se trabaja como Sponsor la Unidad Educativa, analizar otro tipo de solución al problema para realizar el análisis.</w:t>
      </w:r>
    </w:p>
  </w:comment>
  <w:comment w:id="8" w:author="Alejandro Redín" w:date="2026-01-12T17:17:00Z" w:initials="AR">
    <w:p w14:paraId="00000001" w14:textId="00000001" w:rsidR="00807DC9" w:rsidRDefault="00D34B72">
      <w:pPr>
        <w:spacing w:after="0" w:line="240" w:lineRule="auto"/>
      </w:pPr>
      <w:r>
        <w:rPr>
          <w:rStyle w:val="CommentReference"/>
        </w:rPr>
        <w:annotationRef/>
      </w:r>
      <w:r w:rsidR="00000000">
        <w:rPr>
          <w:rFonts w:ascii="Arial" w:eastAsia="Arial" w:hAnsi="Arial" w:cs="Arial"/>
        </w:rPr>
        <w:t>Validar que tanto la bibliografía como las referencias cumplan normas APA7</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ejandro Redín" w:date="2026-01-12T12:20:00Z" w:initials="AR">
    <w:p w14:paraId="00000001" w14:textId="00000001">
      <w:pPr>
        <w:spacing w:line="240" w:after="0" w:lineRule="auto" w:before="0"/>
        <w:ind w:firstLine="0" w:left="0" w:right="0"/>
        <w:jc w:val="left"/>
      </w:pPr>
      <w:r>
        <w:rPr>
          <w:rFonts w:eastAsia="Arial" w:ascii="Arial" w:hAnsi="Arial" w:cs="Arial"/>
          <w:sz w:val="22"/>
        </w:rPr>
        <w:t xml:space="preserve">Tener cuidado con mantener el formato, el tamaño y tipo de letra es diferente al resto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004" w15:done="1"/>
  <w15:commentEx w15:paraId="00000003" w15:done="1"/>
  <w15:commentEx w15:paraId="00000002" w15:done="1"/>
  <w15:commentEx w15:paraId="00000001" w15:done="0"/>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1940F6" w16cex:dateUtc="2026-01-12T15:53:00Z"/>
  <w16cex:commentExtensible w16cex:durableId="782D1269" w16cex:dateUtc="2026-01-12T17:48:00Z"/>
  <w16cex:commentExtensible w16cex:durableId="7B502B08" w16cex:dateUtc="2026-01-12T21:08:00Z"/>
  <w16cex:commentExtensible w16cex:durableId="3C4681C1" w16cex:dateUtc="2026-01-12T22:17:00Z"/>
</w16cex:commentsExtensible>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4DFBE803" w16cex:dateUtc="2026-01-12T1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004" w16cid:durableId="5A1940F6"/>
  <w16cid:commentId w16cid:paraId="00000003" w16cid:durableId="782D1269"/>
  <w16cid:commentId w16cid:paraId="00000002" w16cid:durableId="7B502B08"/>
  <w16cid:commentId w16cid:paraId="00000001" w16cid:durableId="3C4681C1"/>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4DFBE8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A6176F" w14:textId="77777777" w:rsidR="00F31495" w:rsidRDefault="00F31495">
      <w:pPr>
        <w:spacing w:after="0" w:line="240" w:lineRule="auto"/>
      </w:pPr>
      <w:r>
        <w:separator/>
      </w:r>
    </w:p>
  </w:endnote>
  <w:endnote w:type="continuationSeparator" w:id="0">
    <w:p w14:paraId="0277D03F" w14:textId="77777777" w:rsidR="00F31495" w:rsidRDefault="00F31495">
      <w:pPr>
        <w:spacing w:after="0" w:line="240" w:lineRule="auto"/>
      </w:pPr>
      <w:r>
        <w:continuationSeparator/>
      </w:r>
    </w:p>
  </w:endnote>
  <w:endnote w:type="continuationNotice" w:id="1">
    <w:p w14:paraId="512E594D" w14:textId="77777777" w:rsidR="00F31495" w:rsidRDefault="00F314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1032736"/>
      <w:docPartObj>
        <w:docPartGallery w:val="Page Numbers (Bottom of Page)"/>
        <w:docPartUnique/>
      </w:docPartObj>
    </w:sdtPr>
    <w:sdtContent>
      <w:p w14:paraId="0D4ABAEB" w14:textId="77777777" w:rsidR="00807DC9" w:rsidRDefault="00000000">
        <w:pPr>
          <w:pStyle w:val="Footer"/>
          <w:jc w:val="right"/>
        </w:pPr>
      </w:p>
    </w:sdtContent>
  </w:sdt>
  <w:p w14:paraId="06F18B9D" w14:textId="77777777" w:rsidR="00807DC9" w:rsidRDefault="00807D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3008408"/>
      <w:docPartObj>
        <w:docPartGallery w:val="Page Numbers (Bottom of Page)"/>
        <w:docPartUnique/>
      </w:docPartObj>
    </w:sdtPr>
    <w:sdtContent>
      <w:p w14:paraId="51B244B6" w14:textId="77777777" w:rsidR="00807DC9" w:rsidRDefault="00000000">
        <w:pPr>
          <w:pStyle w:val="Footer"/>
          <w:jc w:val="right"/>
        </w:pPr>
        <w:r>
          <w:fldChar w:fldCharType="begin"/>
        </w:r>
        <w:r>
          <w:instrText>PAGE   \* MERGEFORMAT</w:instrText>
        </w:r>
        <w:r>
          <w:fldChar w:fldCharType="separate"/>
        </w:r>
        <w:r>
          <w:rPr>
            <w:lang w:val="es-ES"/>
          </w:rPr>
          <w:t>2</w:t>
        </w:r>
        <w:r>
          <w:fldChar w:fldCharType="end"/>
        </w:r>
      </w:p>
    </w:sdtContent>
  </w:sdt>
  <w:p w14:paraId="3F02EBEF" w14:textId="77777777" w:rsidR="00807DC9" w:rsidRDefault="00807D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3653719"/>
      <w:docPartObj>
        <w:docPartGallery w:val="Page Numbers (Bottom of Page)"/>
        <w:docPartUnique/>
      </w:docPartObj>
    </w:sdtPr>
    <w:sdtContent>
      <w:p w14:paraId="2A583640" w14:textId="77777777" w:rsidR="00807DC9" w:rsidRDefault="00000000">
        <w:pPr>
          <w:pStyle w:val="Footer"/>
          <w:jc w:val="right"/>
        </w:pPr>
        <w:r>
          <w:fldChar w:fldCharType="begin"/>
        </w:r>
        <w:r>
          <w:instrText>PAGE   \* MERGEFORMAT</w:instrText>
        </w:r>
        <w:r>
          <w:fldChar w:fldCharType="separate"/>
        </w:r>
        <w:r>
          <w:rPr>
            <w:lang w:val="es-ES"/>
          </w:rPr>
          <w:t>2</w:t>
        </w:r>
        <w:r>
          <w:fldChar w:fldCharType="end"/>
        </w:r>
      </w:p>
    </w:sdtContent>
  </w:sdt>
  <w:p w14:paraId="15260859" w14:textId="77777777" w:rsidR="00807DC9" w:rsidRDefault="00807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BA732" w14:textId="77777777" w:rsidR="00F31495" w:rsidRDefault="00F31495">
      <w:pPr>
        <w:spacing w:after="0" w:line="240" w:lineRule="auto"/>
      </w:pPr>
      <w:r>
        <w:separator/>
      </w:r>
    </w:p>
  </w:footnote>
  <w:footnote w:type="continuationSeparator" w:id="0">
    <w:p w14:paraId="4DDD6302" w14:textId="77777777" w:rsidR="00F31495" w:rsidRDefault="00F31495">
      <w:pPr>
        <w:spacing w:after="0" w:line="240" w:lineRule="auto"/>
      </w:pPr>
      <w:r>
        <w:continuationSeparator/>
      </w:r>
    </w:p>
  </w:footnote>
  <w:footnote w:type="continuationNotice" w:id="1">
    <w:p w14:paraId="54771559" w14:textId="77777777" w:rsidR="00F31495" w:rsidRDefault="00F314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7A78C" w14:textId="77777777" w:rsidR="00807DC9" w:rsidRDefault="00000000">
    <w:pPr>
      <w:pStyle w:val="Header"/>
      <w:jc w:val="center"/>
    </w:pPr>
    <w:r>
      <w:rPr>
        <w:noProof/>
      </w:rPr>
      <mc:AlternateContent>
        <mc:Choice Requires="wpg">
          <w:drawing>
            <wp:inline distT="0" distB="0" distL="0" distR="0" wp14:anchorId="0C1A7ED6" wp14:editId="6F809F85">
              <wp:extent cx="1345817" cy="608965"/>
              <wp:effectExtent l="0" t="0" r="6985" b="635"/>
              <wp:docPr id="1" name="Imagen 1" descr="Consulta y Pago de Matrícula y Colegiatura | Universidad de L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ulta y Pago de Matrícula y Colegiatura | Universidad de Las Américas"/>
                      <pic:cNvPicPr>
                        <a:picLocks noChangeAspect="1"/>
                      </pic:cNvPicPr>
                    </pic:nvPicPr>
                    <pic:blipFill rotWithShape="1">
                      <a:blip r:embed="rId1"/>
                      <a:srcRect l="21169" t="27096" r="20819" b="26238"/>
                      <a:stretch/>
                    </pic:blipFill>
                    <pic:spPr bwMode="auto">
                      <a:xfrm>
                        <a:off x="0" y="0"/>
                        <a:ext cx="1347440" cy="609700"/>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05.97pt;height:47.95pt;mso-wrap-distance-left:0.00pt;mso-wrap-distance-top:0.00pt;mso-wrap-distance-right:0.00pt;mso-wrap-distance-bottom:0.00pt;z-index:1;" stroked="f">
              <v:imagedata r:id="rId2" o:title="" croptop="17758f" cropleft="13873f" cropbottom="17195f" cropright="13644f"/>
              <o:lock v:ext="edit" rotation="t"/>
            </v:shape>
          </w:pict>
        </mc:Fallback>
      </mc:AlternateContent>
    </w:r>
  </w:p>
  <w:p w14:paraId="25337D4D" w14:textId="77777777" w:rsidR="00807DC9" w:rsidRDefault="00000000">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801CE"/>
    <w:multiLevelType w:val="multilevel"/>
    <w:tmpl w:val="67E88FBC"/>
    <w:lvl w:ilvl="0">
      <w:start w:val="4"/>
      <w:numFmt w:val="decimal"/>
      <w:lvlText w:val="%1"/>
      <w:lvlJc w:val="left"/>
      <w:pPr>
        <w:ind w:left="360" w:hanging="360"/>
      </w:pPr>
      <w:rPr>
        <w:rFonts w:hint="default"/>
      </w:rPr>
    </w:lvl>
    <w:lvl w:ilvl="1">
      <w:start w:val="3"/>
      <w:numFmt w:val="decimal"/>
      <w:lvlText w:val="%1.%2"/>
      <w:lvlJc w:val="left"/>
      <w:pPr>
        <w:ind w:left="564" w:hanging="36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432" w:hanging="1800"/>
      </w:pPr>
      <w:rPr>
        <w:rFonts w:hint="default"/>
      </w:rPr>
    </w:lvl>
  </w:abstractNum>
  <w:abstractNum w:abstractNumId="1" w15:restartNumberingAfterBreak="0">
    <w:nsid w:val="04B255F4"/>
    <w:multiLevelType w:val="multilevel"/>
    <w:tmpl w:val="832249CE"/>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2" w15:restartNumberingAfterBreak="0">
    <w:nsid w:val="05E01D6F"/>
    <w:multiLevelType w:val="multilevel"/>
    <w:tmpl w:val="25266986"/>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3" w15:restartNumberingAfterBreak="0">
    <w:nsid w:val="06750A75"/>
    <w:multiLevelType w:val="multilevel"/>
    <w:tmpl w:val="A9DA86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7A66AC7"/>
    <w:multiLevelType w:val="multilevel"/>
    <w:tmpl w:val="DB24978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07B5DA8A"/>
    <w:multiLevelType w:val="multilevel"/>
    <w:tmpl w:val="12C2EDE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6" w15:restartNumberingAfterBreak="0">
    <w:nsid w:val="07C71DF9"/>
    <w:multiLevelType w:val="multilevel"/>
    <w:tmpl w:val="A170EDEE"/>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7" w15:restartNumberingAfterBreak="0">
    <w:nsid w:val="0858F8CF"/>
    <w:multiLevelType w:val="multilevel"/>
    <w:tmpl w:val="B84E016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08A18EA2"/>
    <w:multiLevelType w:val="multilevel"/>
    <w:tmpl w:val="A606E04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9" w15:restartNumberingAfterBreak="0">
    <w:nsid w:val="08FB664C"/>
    <w:multiLevelType w:val="multilevel"/>
    <w:tmpl w:val="8DE044F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0" w15:restartNumberingAfterBreak="0">
    <w:nsid w:val="0AE1035A"/>
    <w:multiLevelType w:val="multilevel"/>
    <w:tmpl w:val="0E5C2D7A"/>
    <w:lvl w:ilvl="0">
      <w:start w:val="1"/>
      <w:numFmt w:val="decimal"/>
      <w:lvlText w:val="%1."/>
      <w:lvlJc w:val="left"/>
      <w:pPr>
        <w:ind w:left="564" w:hanging="360"/>
      </w:p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1" w15:restartNumberingAfterBreak="0">
    <w:nsid w:val="0CF626D4"/>
    <w:multiLevelType w:val="multilevel"/>
    <w:tmpl w:val="1FFA403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2" w15:restartNumberingAfterBreak="0">
    <w:nsid w:val="100B638C"/>
    <w:multiLevelType w:val="multilevel"/>
    <w:tmpl w:val="4F6EB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2B9A82A"/>
    <w:multiLevelType w:val="multilevel"/>
    <w:tmpl w:val="74D8003E"/>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4" w15:restartNumberingAfterBreak="0">
    <w:nsid w:val="1337AC71"/>
    <w:multiLevelType w:val="multilevel"/>
    <w:tmpl w:val="94260B2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5" w15:restartNumberingAfterBreak="0">
    <w:nsid w:val="13436983"/>
    <w:multiLevelType w:val="multilevel"/>
    <w:tmpl w:val="803854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3C92F7E"/>
    <w:multiLevelType w:val="multilevel"/>
    <w:tmpl w:val="6A7CAEDA"/>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7" w15:restartNumberingAfterBreak="0">
    <w:nsid w:val="1697ABF1"/>
    <w:multiLevelType w:val="multilevel"/>
    <w:tmpl w:val="9998D99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8" w15:restartNumberingAfterBreak="0">
    <w:nsid w:val="18346F3A"/>
    <w:multiLevelType w:val="multilevel"/>
    <w:tmpl w:val="07FA713E"/>
    <w:lvl w:ilvl="0">
      <w:start w:val="1"/>
      <w:numFmt w:val="bullet"/>
      <w:lvlText w:val="·"/>
      <w:lvlJc w:val="left"/>
      <w:pPr>
        <w:ind w:left="720"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1843D336"/>
    <w:multiLevelType w:val="multilevel"/>
    <w:tmpl w:val="8BA0F804"/>
    <w:lvl w:ilvl="0">
      <w:start w:val="1"/>
      <w:numFmt w:val="decimal"/>
      <w:lvlText w:val="%1."/>
      <w:lvlJc w:val="left"/>
      <w:pPr>
        <w:ind w:left="720" w:hanging="360"/>
      </w:pPr>
    </w:lvl>
    <w:lvl w:ilvl="1">
      <w:start w:val="1"/>
      <w:numFmt w:val="bullet"/>
      <w:lvlText w:val="o"/>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8AAA314"/>
    <w:multiLevelType w:val="multilevel"/>
    <w:tmpl w:val="AEFA3A46"/>
    <w:lvl w:ilvl="0">
      <w:start w:val="1"/>
      <w:numFmt w:val="decimal"/>
      <w:lvlText w:val=""/>
      <w:lvlJc w:val="left"/>
      <w:pPr>
        <w:ind w:left="1068" w:hanging="360"/>
      </w:pPr>
      <w:rPr>
        <w:rFonts w:ascii="Symbol" w:hAnsi="Symbol" w:hint="default"/>
      </w:rPr>
    </w:lvl>
    <w:lvl w:ilvl="1">
      <w:start w:val="1"/>
      <w:numFmt w:val="decimal"/>
      <w:lvlText w:val=""/>
      <w:lvlJc w:val="left"/>
      <w:pPr>
        <w:ind w:left="1788" w:hanging="360"/>
      </w:pPr>
      <w:rPr>
        <w:rFonts w:ascii="Courier New" w:hAnsi="Courier New" w:hint="default"/>
      </w:rPr>
    </w:lvl>
    <w:lvl w:ilvl="2">
      <w:start w:val="1"/>
      <w:numFmt w:val="decimal"/>
      <w:lvlText w:val=""/>
      <w:lvlJc w:val="left"/>
      <w:pPr>
        <w:ind w:left="2508" w:hanging="360"/>
      </w:pPr>
      <w:rPr>
        <w:rFonts w:ascii="Wingdings" w:hAnsi="Wingdings" w:hint="default"/>
      </w:rPr>
    </w:lvl>
    <w:lvl w:ilvl="3">
      <w:start w:val="1"/>
      <w:numFmt w:val="decimal"/>
      <w:lvlText w:val=""/>
      <w:lvlJc w:val="left"/>
      <w:pPr>
        <w:ind w:left="3228" w:hanging="360"/>
      </w:pPr>
      <w:rPr>
        <w:rFonts w:ascii="Symbol" w:hAnsi="Symbol" w:hint="default"/>
      </w:rPr>
    </w:lvl>
    <w:lvl w:ilvl="4">
      <w:start w:val="1"/>
      <w:numFmt w:val="decimal"/>
      <w:lvlText w:val=""/>
      <w:lvlJc w:val="left"/>
      <w:pPr>
        <w:ind w:left="3948" w:hanging="360"/>
      </w:pPr>
      <w:rPr>
        <w:rFonts w:ascii="Courier New" w:hAnsi="Courier New" w:hint="default"/>
      </w:rPr>
    </w:lvl>
    <w:lvl w:ilvl="5">
      <w:start w:val="1"/>
      <w:numFmt w:val="decimal"/>
      <w:lvlText w:val=""/>
      <w:lvlJc w:val="left"/>
      <w:pPr>
        <w:ind w:left="4668" w:hanging="360"/>
      </w:pPr>
      <w:rPr>
        <w:rFonts w:ascii="Wingdings" w:hAnsi="Wingdings" w:hint="default"/>
      </w:rPr>
    </w:lvl>
    <w:lvl w:ilvl="6">
      <w:start w:val="1"/>
      <w:numFmt w:val="decimal"/>
      <w:lvlText w:val=""/>
      <w:lvlJc w:val="left"/>
      <w:pPr>
        <w:ind w:left="5388" w:hanging="360"/>
      </w:pPr>
      <w:rPr>
        <w:rFonts w:ascii="Symbol" w:hAnsi="Symbol" w:hint="default"/>
      </w:rPr>
    </w:lvl>
    <w:lvl w:ilvl="7">
      <w:start w:val="1"/>
      <w:numFmt w:val="decimal"/>
      <w:lvlText w:val=""/>
      <w:lvlJc w:val="left"/>
      <w:pPr>
        <w:ind w:left="6108" w:hanging="360"/>
      </w:pPr>
      <w:rPr>
        <w:rFonts w:ascii="Courier New" w:hAnsi="Courier New" w:hint="default"/>
      </w:rPr>
    </w:lvl>
    <w:lvl w:ilvl="8">
      <w:start w:val="1"/>
      <w:numFmt w:val="decimal"/>
      <w:lvlText w:val=""/>
      <w:lvlJc w:val="left"/>
      <w:pPr>
        <w:ind w:left="6828" w:hanging="360"/>
      </w:pPr>
      <w:rPr>
        <w:rFonts w:ascii="Wingdings" w:hAnsi="Wingdings" w:hint="default"/>
      </w:rPr>
    </w:lvl>
  </w:abstractNum>
  <w:abstractNum w:abstractNumId="21" w15:restartNumberingAfterBreak="0">
    <w:nsid w:val="19D8893B"/>
    <w:multiLevelType w:val="multilevel"/>
    <w:tmpl w:val="9134000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1C321CF1"/>
    <w:multiLevelType w:val="multilevel"/>
    <w:tmpl w:val="711A62E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3" w15:restartNumberingAfterBreak="0">
    <w:nsid w:val="1C8E3291"/>
    <w:multiLevelType w:val="multilevel"/>
    <w:tmpl w:val="71902C48"/>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24" w15:restartNumberingAfterBreak="0">
    <w:nsid w:val="1D7727AF"/>
    <w:multiLevelType w:val="multilevel"/>
    <w:tmpl w:val="70445922"/>
    <w:lvl w:ilvl="0">
      <w:start w:val="1"/>
      <w:numFmt w:val="decimal"/>
      <w:lvlText w:val="%1."/>
      <w:lvlJc w:val="left"/>
      <w:pPr>
        <w:ind w:left="1068" w:hanging="360"/>
      </w:pPr>
      <w:rPr>
        <w:rFonts w:hint="default"/>
        <w:b/>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5" w15:restartNumberingAfterBreak="0">
    <w:nsid w:val="1F1B2314"/>
    <w:multiLevelType w:val="multilevel"/>
    <w:tmpl w:val="DF5C47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248A358"/>
    <w:multiLevelType w:val="multilevel"/>
    <w:tmpl w:val="94982992"/>
    <w:lvl w:ilvl="0">
      <w:start w:val="1"/>
      <w:numFmt w:val="decimal"/>
      <w:lvlText w:val="%1."/>
      <w:lvlJc w:val="left"/>
      <w:pPr>
        <w:ind w:left="709" w:hanging="432"/>
      </w:pPr>
    </w:lvl>
    <w:lvl w:ilvl="1">
      <w:start w:val="1"/>
      <w:numFmt w:val="decimal"/>
      <w:lvlText w:val="%1.%2."/>
      <w:lvlJc w:val="left"/>
      <w:pPr>
        <w:ind w:left="853" w:hanging="576"/>
      </w:pPr>
    </w:lvl>
    <w:lvl w:ilvl="2">
      <w:start w:val="1"/>
      <w:numFmt w:val="decimal"/>
      <w:lvlText w:val="%1.%2.%3."/>
      <w:lvlJc w:val="left"/>
      <w:pPr>
        <w:ind w:left="997" w:hanging="720"/>
      </w:pPr>
    </w:lvl>
    <w:lvl w:ilvl="3">
      <w:start w:val="1"/>
      <w:numFmt w:val="decimal"/>
      <w:lvlText w:val="%1.%2.%3.%4."/>
      <w:lvlJc w:val="left"/>
      <w:pPr>
        <w:ind w:left="1141" w:hanging="864"/>
      </w:pPr>
    </w:lvl>
    <w:lvl w:ilvl="4">
      <w:start w:val="1"/>
      <w:numFmt w:val="decimal"/>
      <w:lvlText w:val="%1.%2.%3.%4.%5."/>
      <w:lvlJc w:val="left"/>
      <w:pPr>
        <w:ind w:left="1285" w:hanging="1008"/>
      </w:pPr>
    </w:lvl>
    <w:lvl w:ilvl="5">
      <w:start w:val="1"/>
      <w:numFmt w:val="decimal"/>
      <w:lvlText w:val="%1.%2.%3.%4.%5.%6."/>
      <w:lvlJc w:val="left"/>
      <w:pPr>
        <w:ind w:left="1429" w:hanging="1152"/>
      </w:pPr>
    </w:lvl>
    <w:lvl w:ilvl="6">
      <w:start w:val="1"/>
      <w:numFmt w:val="decimal"/>
      <w:lvlText w:val="%1.%2.%3.%4.%5.%6.%7."/>
      <w:lvlJc w:val="left"/>
      <w:pPr>
        <w:ind w:left="1573" w:hanging="1296"/>
      </w:pPr>
    </w:lvl>
    <w:lvl w:ilvl="7">
      <w:start w:val="1"/>
      <w:numFmt w:val="decimal"/>
      <w:lvlText w:val="%1.%2.%3.%4.%5.%6.%7.%8."/>
      <w:lvlJc w:val="left"/>
      <w:pPr>
        <w:ind w:left="1717" w:hanging="1440"/>
      </w:pPr>
    </w:lvl>
    <w:lvl w:ilvl="8">
      <w:start w:val="1"/>
      <w:numFmt w:val="decimal"/>
      <w:lvlText w:val="%1.%2.%3.%4.%5.%6.%7.%8.%9."/>
      <w:lvlJc w:val="left"/>
      <w:pPr>
        <w:ind w:left="1861" w:hanging="1584"/>
      </w:pPr>
    </w:lvl>
  </w:abstractNum>
  <w:abstractNum w:abstractNumId="27" w15:restartNumberingAfterBreak="0">
    <w:nsid w:val="2520CA58"/>
    <w:multiLevelType w:val="multilevel"/>
    <w:tmpl w:val="09C8955A"/>
    <w:lvl w:ilvl="0">
      <w:start w:val="1"/>
      <w:numFmt w:val="bullet"/>
      <w:lvlText w:val="·"/>
      <w:lvlJc w:val="left"/>
      <w:pPr>
        <w:ind w:left="720"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8" w15:restartNumberingAfterBreak="0">
    <w:nsid w:val="25CB0E17"/>
    <w:multiLevelType w:val="multilevel"/>
    <w:tmpl w:val="95D4555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color w:val="000000" w:themeColor="tex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25F02CC4"/>
    <w:multiLevelType w:val="multilevel"/>
    <w:tmpl w:val="7CB80B06"/>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30" w15:restartNumberingAfterBreak="0">
    <w:nsid w:val="264A10FC"/>
    <w:multiLevelType w:val="multilevel"/>
    <w:tmpl w:val="ABCC33A8"/>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31" w15:restartNumberingAfterBreak="0">
    <w:nsid w:val="27443C5A"/>
    <w:multiLevelType w:val="multilevel"/>
    <w:tmpl w:val="5F969B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84A69B7"/>
    <w:multiLevelType w:val="multilevel"/>
    <w:tmpl w:val="FC2608CC"/>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33" w15:restartNumberingAfterBreak="0">
    <w:nsid w:val="2881FB2D"/>
    <w:multiLevelType w:val="multilevel"/>
    <w:tmpl w:val="7C4C001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4" w15:restartNumberingAfterBreak="0">
    <w:nsid w:val="295E3A7F"/>
    <w:multiLevelType w:val="multilevel"/>
    <w:tmpl w:val="70447452"/>
    <w:lvl w:ilvl="0">
      <w:start w:val="1"/>
      <w:numFmt w:val="decimal"/>
      <w:lvlText w:val="%1."/>
      <w:lvlJc w:val="left"/>
      <w:pPr>
        <w:ind w:left="564" w:hanging="360"/>
      </w:p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35" w15:restartNumberingAfterBreak="0">
    <w:nsid w:val="2BD25801"/>
    <w:multiLevelType w:val="multilevel"/>
    <w:tmpl w:val="A06E23BE"/>
    <w:lvl w:ilvl="0">
      <w:start w:val="1"/>
      <w:numFmt w:val="decimal"/>
      <w:lvlText w:val="%1."/>
      <w:lvlJc w:val="right"/>
      <w:pPr>
        <w:ind w:left="709" w:hanging="360"/>
      </w:pPr>
    </w:lvl>
    <w:lvl w:ilvl="1">
      <w:start w:val="1"/>
      <w:numFmt w:val="decimal"/>
      <w:lvlText w:val="%2."/>
      <w:lvlJc w:val="right"/>
      <w:pPr>
        <w:ind w:left="1429" w:hanging="360"/>
      </w:pPr>
    </w:lvl>
    <w:lvl w:ilvl="2">
      <w:start w:val="1"/>
      <w:numFmt w:val="decimal"/>
      <w:lvlText w:val="%3."/>
      <w:lvlJc w:val="right"/>
      <w:pPr>
        <w:ind w:left="2149" w:hanging="36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36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360"/>
      </w:pPr>
    </w:lvl>
  </w:abstractNum>
  <w:abstractNum w:abstractNumId="36" w15:restartNumberingAfterBreak="0">
    <w:nsid w:val="2BD29DC0"/>
    <w:multiLevelType w:val="multilevel"/>
    <w:tmpl w:val="B21C5A8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7" w15:restartNumberingAfterBreak="0">
    <w:nsid w:val="2DA6C0FA"/>
    <w:multiLevelType w:val="multilevel"/>
    <w:tmpl w:val="5BFC6B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EF6CE82"/>
    <w:multiLevelType w:val="multilevel"/>
    <w:tmpl w:val="0534DB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2F117E4E"/>
    <w:multiLevelType w:val="multilevel"/>
    <w:tmpl w:val="2F64748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0" w15:restartNumberingAfterBreak="0">
    <w:nsid w:val="304B69CB"/>
    <w:multiLevelType w:val="multilevel"/>
    <w:tmpl w:val="009225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10C88B2"/>
    <w:multiLevelType w:val="multilevel"/>
    <w:tmpl w:val="FB8CC82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2" w15:restartNumberingAfterBreak="0">
    <w:nsid w:val="3277DFAF"/>
    <w:multiLevelType w:val="multilevel"/>
    <w:tmpl w:val="537ABFF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3" w15:restartNumberingAfterBreak="0">
    <w:nsid w:val="342BAB5B"/>
    <w:multiLevelType w:val="multilevel"/>
    <w:tmpl w:val="7308568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4" w15:restartNumberingAfterBreak="0">
    <w:nsid w:val="35372D47"/>
    <w:multiLevelType w:val="multilevel"/>
    <w:tmpl w:val="6738591C"/>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45" w15:restartNumberingAfterBreak="0">
    <w:nsid w:val="3757FE41"/>
    <w:multiLevelType w:val="multilevel"/>
    <w:tmpl w:val="624420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9EE1577"/>
    <w:multiLevelType w:val="multilevel"/>
    <w:tmpl w:val="E60C1B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3BD7F8B9"/>
    <w:multiLevelType w:val="multilevel"/>
    <w:tmpl w:val="172C5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3C337501"/>
    <w:multiLevelType w:val="multilevel"/>
    <w:tmpl w:val="FE104A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3F094EF9"/>
    <w:multiLevelType w:val="multilevel"/>
    <w:tmpl w:val="CA2204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3F33B013"/>
    <w:multiLevelType w:val="multilevel"/>
    <w:tmpl w:val="0D6A1B8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1" w15:restartNumberingAfterBreak="0">
    <w:nsid w:val="3F4A5C02"/>
    <w:multiLevelType w:val="multilevel"/>
    <w:tmpl w:val="F1386F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3FFFED12"/>
    <w:multiLevelType w:val="multilevel"/>
    <w:tmpl w:val="BC0A65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40EA0C79"/>
    <w:multiLevelType w:val="multilevel"/>
    <w:tmpl w:val="082E4E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2977F4D"/>
    <w:multiLevelType w:val="multilevel"/>
    <w:tmpl w:val="051E964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5" w15:restartNumberingAfterBreak="0">
    <w:nsid w:val="42E87C0C"/>
    <w:multiLevelType w:val="multilevel"/>
    <w:tmpl w:val="9E84CE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430F9E4C"/>
    <w:multiLevelType w:val="multilevel"/>
    <w:tmpl w:val="38708D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4324C8AC"/>
    <w:multiLevelType w:val="multilevel"/>
    <w:tmpl w:val="14E4EC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444564F6"/>
    <w:multiLevelType w:val="multilevel"/>
    <w:tmpl w:val="B3AA11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451DFE07"/>
    <w:multiLevelType w:val="multilevel"/>
    <w:tmpl w:val="2638747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60" w15:restartNumberingAfterBreak="0">
    <w:nsid w:val="4575F38D"/>
    <w:multiLevelType w:val="multilevel"/>
    <w:tmpl w:val="0CB4B1EA"/>
    <w:lvl w:ilvl="0">
      <w:start w:val="1"/>
      <w:numFmt w:val="bullet"/>
      <w:lvlText w:val="·"/>
      <w:lvlJc w:val="left"/>
      <w:pPr>
        <w:ind w:left="720"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61" w15:restartNumberingAfterBreak="0">
    <w:nsid w:val="459967C1"/>
    <w:multiLevelType w:val="multilevel"/>
    <w:tmpl w:val="955A045C"/>
    <w:lvl w:ilvl="0">
      <w:start w:val="1"/>
      <w:numFmt w:val="decimal"/>
      <w:lvlText w:val="%1."/>
      <w:lvlJc w:val="right"/>
      <w:pPr>
        <w:ind w:left="709" w:hanging="360"/>
      </w:pPr>
    </w:lvl>
    <w:lvl w:ilvl="1">
      <w:start w:val="1"/>
      <w:numFmt w:val="decimal"/>
      <w:lvlText w:val="%2."/>
      <w:lvlJc w:val="right"/>
      <w:pPr>
        <w:ind w:left="1429" w:hanging="360"/>
      </w:pPr>
    </w:lvl>
    <w:lvl w:ilvl="2">
      <w:start w:val="1"/>
      <w:numFmt w:val="decimal"/>
      <w:lvlText w:val="%3."/>
      <w:lvlJc w:val="right"/>
      <w:pPr>
        <w:ind w:left="2149" w:hanging="36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36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360"/>
      </w:pPr>
    </w:lvl>
  </w:abstractNum>
  <w:abstractNum w:abstractNumId="62" w15:restartNumberingAfterBreak="0">
    <w:nsid w:val="46F44807"/>
    <w:multiLevelType w:val="multilevel"/>
    <w:tmpl w:val="511CF994"/>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63" w15:restartNumberingAfterBreak="0">
    <w:nsid w:val="47A3B9D6"/>
    <w:multiLevelType w:val="multilevel"/>
    <w:tmpl w:val="975AFF8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64" w15:restartNumberingAfterBreak="0">
    <w:nsid w:val="47C87BCB"/>
    <w:multiLevelType w:val="multilevel"/>
    <w:tmpl w:val="4E86DA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497C5FF9"/>
    <w:multiLevelType w:val="multilevel"/>
    <w:tmpl w:val="E7AC3B28"/>
    <w:lvl w:ilvl="0">
      <w:start w:val="4"/>
      <w:numFmt w:val="decimal"/>
      <w:lvlText w:val="%1"/>
      <w:lvlJc w:val="left"/>
      <w:pPr>
        <w:ind w:left="360" w:hanging="360"/>
      </w:pPr>
      <w:rPr>
        <w:rFonts w:hint="default"/>
      </w:rPr>
    </w:lvl>
    <w:lvl w:ilvl="1">
      <w:start w:val="2"/>
      <w:numFmt w:val="decimal"/>
      <w:lvlText w:val="%1.%2"/>
      <w:lvlJc w:val="left"/>
      <w:pPr>
        <w:ind w:left="564" w:hanging="36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432" w:hanging="1800"/>
      </w:pPr>
      <w:rPr>
        <w:rFonts w:hint="default"/>
      </w:rPr>
    </w:lvl>
  </w:abstractNum>
  <w:abstractNum w:abstractNumId="66" w15:restartNumberingAfterBreak="0">
    <w:nsid w:val="4A6D7DFC"/>
    <w:multiLevelType w:val="multilevel"/>
    <w:tmpl w:val="0CD0E7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4A748C9A"/>
    <w:multiLevelType w:val="multilevel"/>
    <w:tmpl w:val="5EB2417A"/>
    <w:lvl w:ilvl="0">
      <w:start w:val="1"/>
      <w:numFmt w:val="decimal"/>
      <w:lvlText w:val="%1."/>
      <w:lvlJc w:val="right"/>
      <w:pPr>
        <w:ind w:left="709" w:hanging="360"/>
      </w:pPr>
    </w:lvl>
    <w:lvl w:ilvl="1">
      <w:start w:val="1"/>
      <w:numFmt w:val="decimal"/>
      <w:lvlText w:val="%2."/>
      <w:lvlJc w:val="right"/>
      <w:pPr>
        <w:ind w:left="1429" w:hanging="360"/>
      </w:pPr>
    </w:lvl>
    <w:lvl w:ilvl="2">
      <w:start w:val="1"/>
      <w:numFmt w:val="decimal"/>
      <w:lvlText w:val="%3."/>
      <w:lvlJc w:val="right"/>
      <w:pPr>
        <w:ind w:left="2149" w:hanging="36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36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360"/>
      </w:pPr>
    </w:lvl>
  </w:abstractNum>
  <w:abstractNum w:abstractNumId="68" w15:restartNumberingAfterBreak="0">
    <w:nsid w:val="4AEDFB0D"/>
    <w:multiLevelType w:val="multilevel"/>
    <w:tmpl w:val="9CA038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4BCCA2BC"/>
    <w:multiLevelType w:val="multilevel"/>
    <w:tmpl w:val="96968868"/>
    <w:lvl w:ilvl="0">
      <w:start w:val="1"/>
      <w:numFmt w:val="decimal"/>
      <w:lvlText w:val="%1."/>
      <w:lvlJc w:val="left"/>
      <w:pPr>
        <w:ind w:left="709" w:hanging="432"/>
      </w:pPr>
    </w:lvl>
    <w:lvl w:ilvl="1">
      <w:start w:val="1"/>
      <w:numFmt w:val="decimal"/>
      <w:lvlText w:val="%1.%2."/>
      <w:lvlJc w:val="left"/>
      <w:pPr>
        <w:ind w:left="853" w:hanging="576"/>
      </w:pPr>
    </w:lvl>
    <w:lvl w:ilvl="2">
      <w:start w:val="1"/>
      <w:numFmt w:val="decimal"/>
      <w:lvlText w:val="%1.%2.%3."/>
      <w:lvlJc w:val="left"/>
      <w:pPr>
        <w:ind w:left="997" w:hanging="720"/>
      </w:pPr>
    </w:lvl>
    <w:lvl w:ilvl="3">
      <w:start w:val="1"/>
      <w:numFmt w:val="decimal"/>
      <w:lvlText w:val="%1.%2.%3.%4."/>
      <w:lvlJc w:val="left"/>
      <w:pPr>
        <w:ind w:left="1141" w:hanging="864"/>
      </w:pPr>
    </w:lvl>
    <w:lvl w:ilvl="4">
      <w:start w:val="1"/>
      <w:numFmt w:val="decimal"/>
      <w:lvlText w:val="%1.%2.%3.%4.%5."/>
      <w:lvlJc w:val="left"/>
      <w:pPr>
        <w:ind w:left="1285" w:hanging="1008"/>
      </w:pPr>
    </w:lvl>
    <w:lvl w:ilvl="5">
      <w:start w:val="1"/>
      <w:numFmt w:val="decimal"/>
      <w:lvlText w:val="%1.%2.%3.%4.%5.%6."/>
      <w:lvlJc w:val="left"/>
      <w:pPr>
        <w:ind w:left="1429" w:hanging="1152"/>
      </w:pPr>
    </w:lvl>
    <w:lvl w:ilvl="6">
      <w:start w:val="1"/>
      <w:numFmt w:val="decimal"/>
      <w:lvlText w:val="%1.%2.%3.%4.%5.%6.%7."/>
      <w:lvlJc w:val="left"/>
      <w:pPr>
        <w:ind w:left="1573" w:hanging="1296"/>
      </w:pPr>
    </w:lvl>
    <w:lvl w:ilvl="7">
      <w:start w:val="1"/>
      <w:numFmt w:val="decimal"/>
      <w:lvlText w:val="%1.%2.%3.%4.%5.%6.%7.%8."/>
      <w:lvlJc w:val="left"/>
      <w:pPr>
        <w:ind w:left="1717" w:hanging="1440"/>
      </w:pPr>
    </w:lvl>
    <w:lvl w:ilvl="8">
      <w:start w:val="1"/>
      <w:numFmt w:val="decimal"/>
      <w:lvlText w:val="%1.%2.%3.%4.%5.%6.%7.%8.%9."/>
      <w:lvlJc w:val="left"/>
      <w:pPr>
        <w:ind w:left="1861" w:hanging="1584"/>
      </w:pPr>
    </w:lvl>
  </w:abstractNum>
  <w:abstractNum w:abstractNumId="70" w15:restartNumberingAfterBreak="0">
    <w:nsid w:val="4D22FFF9"/>
    <w:multiLevelType w:val="multilevel"/>
    <w:tmpl w:val="7788FC2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71" w15:restartNumberingAfterBreak="0">
    <w:nsid w:val="4D8FD04B"/>
    <w:multiLevelType w:val="multilevel"/>
    <w:tmpl w:val="50CE5E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4DA39F01"/>
    <w:multiLevelType w:val="multilevel"/>
    <w:tmpl w:val="7AFEEF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DA8D6B5"/>
    <w:multiLevelType w:val="multilevel"/>
    <w:tmpl w:val="9BAC7F68"/>
    <w:lvl w:ilvl="0">
      <w:start w:val="1"/>
      <w:numFmt w:val="decimal"/>
      <w:lvlText w:val="%1."/>
      <w:lvlJc w:val="right"/>
      <w:pPr>
        <w:ind w:left="709" w:hanging="360"/>
      </w:pPr>
    </w:lvl>
    <w:lvl w:ilvl="1">
      <w:start w:val="1"/>
      <w:numFmt w:val="decimal"/>
      <w:lvlText w:val="%2."/>
      <w:lvlJc w:val="right"/>
      <w:pPr>
        <w:ind w:left="1429" w:hanging="360"/>
      </w:pPr>
    </w:lvl>
    <w:lvl w:ilvl="2">
      <w:start w:val="1"/>
      <w:numFmt w:val="decimal"/>
      <w:lvlText w:val="%3."/>
      <w:lvlJc w:val="right"/>
      <w:pPr>
        <w:ind w:left="2149" w:hanging="36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36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360"/>
      </w:pPr>
    </w:lvl>
  </w:abstractNum>
  <w:abstractNum w:abstractNumId="74" w15:restartNumberingAfterBreak="0">
    <w:nsid w:val="4DAF224E"/>
    <w:multiLevelType w:val="multilevel"/>
    <w:tmpl w:val="7A3002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4EAC664E"/>
    <w:multiLevelType w:val="multilevel"/>
    <w:tmpl w:val="1072654A"/>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76" w15:restartNumberingAfterBreak="0">
    <w:nsid w:val="4FB28C1E"/>
    <w:multiLevelType w:val="multilevel"/>
    <w:tmpl w:val="1A1631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50C44480"/>
    <w:multiLevelType w:val="multilevel"/>
    <w:tmpl w:val="407E9226"/>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78" w15:restartNumberingAfterBreak="0">
    <w:nsid w:val="52DF5E40"/>
    <w:multiLevelType w:val="multilevel"/>
    <w:tmpl w:val="AD2E4E3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79" w15:restartNumberingAfterBreak="0">
    <w:nsid w:val="553FA0F0"/>
    <w:multiLevelType w:val="multilevel"/>
    <w:tmpl w:val="4F446D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576D26E1"/>
    <w:multiLevelType w:val="multilevel"/>
    <w:tmpl w:val="E2E05C3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57C7E459"/>
    <w:multiLevelType w:val="multilevel"/>
    <w:tmpl w:val="148EECE6"/>
    <w:lvl w:ilvl="0">
      <w:start w:val="1"/>
      <w:numFmt w:val="decimal"/>
      <w:lvlText w:val="%1."/>
      <w:lvlJc w:val="right"/>
      <w:pPr>
        <w:ind w:left="709" w:hanging="360"/>
      </w:pPr>
    </w:lvl>
    <w:lvl w:ilvl="1">
      <w:start w:val="1"/>
      <w:numFmt w:val="decimal"/>
      <w:lvlText w:val="%2."/>
      <w:lvlJc w:val="right"/>
      <w:pPr>
        <w:ind w:left="1429" w:hanging="360"/>
      </w:pPr>
    </w:lvl>
    <w:lvl w:ilvl="2">
      <w:start w:val="1"/>
      <w:numFmt w:val="decimal"/>
      <w:lvlText w:val="%3."/>
      <w:lvlJc w:val="right"/>
      <w:pPr>
        <w:ind w:left="2149" w:hanging="36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36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360"/>
      </w:pPr>
    </w:lvl>
  </w:abstractNum>
  <w:abstractNum w:abstractNumId="82" w15:restartNumberingAfterBreak="0">
    <w:nsid w:val="5878BD63"/>
    <w:multiLevelType w:val="multilevel"/>
    <w:tmpl w:val="4C06FA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5AF403E1"/>
    <w:multiLevelType w:val="multilevel"/>
    <w:tmpl w:val="7362136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5BAE6BB8"/>
    <w:multiLevelType w:val="multilevel"/>
    <w:tmpl w:val="7E0AAE12"/>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85" w15:restartNumberingAfterBreak="0">
    <w:nsid w:val="5DD93787"/>
    <w:multiLevelType w:val="multilevel"/>
    <w:tmpl w:val="CC7063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5E065201"/>
    <w:multiLevelType w:val="multilevel"/>
    <w:tmpl w:val="BDDC227C"/>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87" w15:restartNumberingAfterBreak="0">
    <w:nsid w:val="5FDC56AA"/>
    <w:multiLevelType w:val="multilevel"/>
    <w:tmpl w:val="B232C61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8" w15:restartNumberingAfterBreak="0">
    <w:nsid w:val="621A28B9"/>
    <w:multiLevelType w:val="multilevel"/>
    <w:tmpl w:val="B2ACF95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9" w15:restartNumberingAfterBreak="0">
    <w:nsid w:val="63528C54"/>
    <w:multiLevelType w:val="multilevel"/>
    <w:tmpl w:val="AF2A94E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90" w15:restartNumberingAfterBreak="0">
    <w:nsid w:val="65B06471"/>
    <w:multiLevelType w:val="multilevel"/>
    <w:tmpl w:val="7074847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91" w15:restartNumberingAfterBreak="0">
    <w:nsid w:val="65F1109D"/>
    <w:multiLevelType w:val="multilevel"/>
    <w:tmpl w:val="DE7C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865957"/>
    <w:multiLevelType w:val="multilevel"/>
    <w:tmpl w:val="4650C70E"/>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93" w15:restartNumberingAfterBreak="0">
    <w:nsid w:val="67A50362"/>
    <w:multiLevelType w:val="multilevel"/>
    <w:tmpl w:val="9A6CB6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683BAEA2"/>
    <w:multiLevelType w:val="multilevel"/>
    <w:tmpl w:val="08248D4C"/>
    <w:lvl w:ilvl="0">
      <w:numFmt w:val="none"/>
      <w:lvlText w:val=""/>
      <w:lvlJc w:val="left"/>
      <w:pPr>
        <w:tabs>
          <w:tab w:val="num" w:pos="360"/>
        </w:tabs>
      </w:p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95" w15:restartNumberingAfterBreak="0">
    <w:nsid w:val="6B849733"/>
    <w:multiLevelType w:val="multilevel"/>
    <w:tmpl w:val="A1000058"/>
    <w:lvl w:ilvl="0">
      <w:start w:val="1"/>
      <w:numFmt w:val="decimal"/>
      <w:lvlText w:val="%1."/>
      <w:lvlJc w:val="left"/>
      <w:pPr>
        <w:ind w:left="709" w:hanging="432"/>
      </w:pPr>
    </w:lvl>
    <w:lvl w:ilvl="1">
      <w:start w:val="1"/>
      <w:numFmt w:val="decimal"/>
      <w:lvlText w:val="%1.%2."/>
      <w:lvlJc w:val="left"/>
      <w:pPr>
        <w:ind w:left="853" w:hanging="576"/>
      </w:pPr>
    </w:lvl>
    <w:lvl w:ilvl="2">
      <w:start w:val="1"/>
      <w:numFmt w:val="decimal"/>
      <w:lvlText w:val="%1.%2.%3."/>
      <w:lvlJc w:val="left"/>
      <w:pPr>
        <w:ind w:left="997" w:hanging="720"/>
      </w:pPr>
    </w:lvl>
    <w:lvl w:ilvl="3">
      <w:start w:val="1"/>
      <w:numFmt w:val="decimal"/>
      <w:lvlText w:val="%1.%2.%3.%4."/>
      <w:lvlJc w:val="left"/>
      <w:pPr>
        <w:ind w:left="1141" w:hanging="864"/>
      </w:pPr>
    </w:lvl>
    <w:lvl w:ilvl="4">
      <w:start w:val="1"/>
      <w:numFmt w:val="decimal"/>
      <w:lvlText w:val="%1.%2.%3.%4.%5."/>
      <w:lvlJc w:val="left"/>
      <w:pPr>
        <w:ind w:left="1285" w:hanging="1008"/>
      </w:pPr>
    </w:lvl>
    <w:lvl w:ilvl="5">
      <w:start w:val="1"/>
      <w:numFmt w:val="decimal"/>
      <w:lvlText w:val="%1.%2.%3.%4.%5.%6."/>
      <w:lvlJc w:val="left"/>
      <w:pPr>
        <w:ind w:left="1429" w:hanging="1152"/>
      </w:pPr>
    </w:lvl>
    <w:lvl w:ilvl="6">
      <w:start w:val="1"/>
      <w:numFmt w:val="decimal"/>
      <w:lvlText w:val="%1.%2.%3.%4.%5.%6.%7."/>
      <w:lvlJc w:val="left"/>
      <w:pPr>
        <w:ind w:left="1573" w:hanging="1296"/>
      </w:pPr>
    </w:lvl>
    <w:lvl w:ilvl="7">
      <w:start w:val="1"/>
      <w:numFmt w:val="decimal"/>
      <w:lvlText w:val="%1.%2.%3.%4.%5.%6.%7.%8."/>
      <w:lvlJc w:val="left"/>
      <w:pPr>
        <w:ind w:left="1717" w:hanging="1440"/>
      </w:pPr>
    </w:lvl>
    <w:lvl w:ilvl="8">
      <w:start w:val="1"/>
      <w:numFmt w:val="decimal"/>
      <w:lvlText w:val="%1.%2.%3.%4.%5.%6.%7.%8.%9."/>
      <w:lvlJc w:val="left"/>
      <w:pPr>
        <w:ind w:left="1861" w:hanging="1584"/>
      </w:pPr>
    </w:lvl>
  </w:abstractNum>
  <w:abstractNum w:abstractNumId="96" w15:restartNumberingAfterBreak="0">
    <w:nsid w:val="6C43A100"/>
    <w:multiLevelType w:val="multilevel"/>
    <w:tmpl w:val="5BBA48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7" w15:restartNumberingAfterBreak="0">
    <w:nsid w:val="6D406A00"/>
    <w:multiLevelType w:val="multilevel"/>
    <w:tmpl w:val="8F901B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8" w15:restartNumberingAfterBreak="0">
    <w:nsid w:val="6DA3A9C8"/>
    <w:multiLevelType w:val="multilevel"/>
    <w:tmpl w:val="D7D0E9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9" w15:restartNumberingAfterBreak="0">
    <w:nsid w:val="6E0A27BC"/>
    <w:multiLevelType w:val="multilevel"/>
    <w:tmpl w:val="E5987A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0" w15:restartNumberingAfterBreak="0">
    <w:nsid w:val="6E5BE2F2"/>
    <w:multiLevelType w:val="multilevel"/>
    <w:tmpl w:val="DF94DABA"/>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6F2C6644"/>
    <w:multiLevelType w:val="multilevel"/>
    <w:tmpl w:val="A6FCC0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72F9C137"/>
    <w:multiLevelType w:val="multilevel"/>
    <w:tmpl w:val="5D90C7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3" w15:restartNumberingAfterBreak="0">
    <w:nsid w:val="739E2ABF"/>
    <w:multiLevelType w:val="multilevel"/>
    <w:tmpl w:val="736201C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04" w15:restartNumberingAfterBreak="0">
    <w:nsid w:val="74193535"/>
    <w:multiLevelType w:val="multilevel"/>
    <w:tmpl w:val="9F586760"/>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05" w15:restartNumberingAfterBreak="0">
    <w:nsid w:val="74A4163A"/>
    <w:multiLevelType w:val="multilevel"/>
    <w:tmpl w:val="09D2244E"/>
    <w:lvl w:ilvl="0">
      <w:start w:val="1"/>
      <w:numFmt w:val="decimal"/>
      <w:lvlText w:val="%1"/>
      <w:lvlJc w:val="left"/>
      <w:pPr>
        <w:ind w:left="360" w:hanging="360"/>
      </w:pPr>
      <w:rPr>
        <w:rFonts w:hint="default"/>
      </w:rPr>
    </w:lvl>
    <w:lvl w:ilvl="1">
      <w:start w:val="1"/>
      <w:numFmt w:val="decimal"/>
      <w:lvlText w:val="%1.%2"/>
      <w:lvlJc w:val="left"/>
      <w:pPr>
        <w:ind w:left="564" w:hanging="36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432" w:hanging="1800"/>
      </w:pPr>
      <w:rPr>
        <w:rFonts w:hint="default"/>
      </w:rPr>
    </w:lvl>
  </w:abstractNum>
  <w:abstractNum w:abstractNumId="106" w15:restartNumberingAfterBreak="0">
    <w:nsid w:val="762D4A93"/>
    <w:multiLevelType w:val="multilevel"/>
    <w:tmpl w:val="53E4BCFE"/>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07" w15:restartNumberingAfterBreak="0">
    <w:nsid w:val="7996108D"/>
    <w:multiLevelType w:val="multilevel"/>
    <w:tmpl w:val="FEC2035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108" w15:restartNumberingAfterBreak="0">
    <w:nsid w:val="7A90D9D7"/>
    <w:multiLevelType w:val="multilevel"/>
    <w:tmpl w:val="BB52AD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9" w15:restartNumberingAfterBreak="0">
    <w:nsid w:val="7B43C4CD"/>
    <w:multiLevelType w:val="multilevel"/>
    <w:tmpl w:val="59E2A5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0" w15:restartNumberingAfterBreak="0">
    <w:nsid w:val="7BD51422"/>
    <w:multiLevelType w:val="multilevel"/>
    <w:tmpl w:val="007867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1" w15:restartNumberingAfterBreak="0">
    <w:nsid w:val="7D46478C"/>
    <w:multiLevelType w:val="multilevel"/>
    <w:tmpl w:val="B8A2C40C"/>
    <w:lvl w:ilvl="0">
      <w:start w:val="1"/>
      <w:numFmt w:val="decimal"/>
      <w:lvlText w:val="%1."/>
      <w:lvlJc w:val="left"/>
      <w:pPr>
        <w:ind w:left="564" w:hanging="360"/>
      </w:pPr>
      <w:rPr>
        <w:rFonts w:hint="default"/>
      </w:rPr>
    </w:lvl>
    <w:lvl w:ilvl="1">
      <w:start w:val="1"/>
      <w:numFmt w:val="decimal"/>
      <w:isLgl/>
      <w:lvlText w:val="%1.%2."/>
      <w:lvlJc w:val="left"/>
      <w:pPr>
        <w:ind w:left="564" w:hanging="360"/>
      </w:pPr>
      <w:rPr>
        <w:rFonts w:hint="default"/>
        <w:color w:val="auto"/>
        <w:sz w:val="24"/>
        <w:szCs w:val="24"/>
      </w:rPr>
    </w:lvl>
    <w:lvl w:ilvl="2">
      <w:start w:val="1"/>
      <w:numFmt w:val="decimal"/>
      <w:isLgl/>
      <w:lvlText w:val="%1.%2.%3."/>
      <w:lvlJc w:val="left"/>
      <w:pPr>
        <w:ind w:left="924" w:hanging="720"/>
      </w:pPr>
      <w:rPr>
        <w:rFonts w:hint="default"/>
      </w:rPr>
    </w:lvl>
    <w:lvl w:ilvl="3">
      <w:start w:val="1"/>
      <w:numFmt w:val="decimal"/>
      <w:isLgl/>
      <w:lvlText w:val="%1.%2.%3.%4."/>
      <w:lvlJc w:val="left"/>
      <w:pPr>
        <w:ind w:left="924" w:hanging="72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12" w15:restartNumberingAfterBreak="0">
    <w:nsid w:val="7EA7E842"/>
    <w:multiLevelType w:val="multilevel"/>
    <w:tmpl w:val="A6A6D2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7FA05E54"/>
    <w:multiLevelType w:val="multilevel"/>
    <w:tmpl w:val="A1F826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4" w15:restartNumberingAfterBreak="0">
    <w:nsid w:val="7FA94730"/>
    <w:multiLevelType w:val="multilevel"/>
    <w:tmpl w:val="46B615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1246573680">
    <w:abstractNumId w:val="109"/>
  </w:num>
  <w:num w:numId="2" w16cid:durableId="1718891048">
    <w:abstractNumId w:val="99"/>
  </w:num>
  <w:num w:numId="3" w16cid:durableId="398865987">
    <w:abstractNumId w:val="97"/>
  </w:num>
  <w:num w:numId="4" w16cid:durableId="449208103">
    <w:abstractNumId w:val="25"/>
  </w:num>
  <w:num w:numId="5" w16cid:durableId="499584984">
    <w:abstractNumId w:val="46"/>
  </w:num>
  <w:num w:numId="6" w16cid:durableId="68431752">
    <w:abstractNumId w:val="112"/>
  </w:num>
  <w:num w:numId="7" w16cid:durableId="185557605">
    <w:abstractNumId w:val="51"/>
  </w:num>
  <w:num w:numId="8" w16cid:durableId="2048480392">
    <w:abstractNumId w:val="80"/>
  </w:num>
  <w:num w:numId="9" w16cid:durableId="1190483535">
    <w:abstractNumId w:val="113"/>
  </w:num>
  <w:num w:numId="10" w16cid:durableId="1207835734">
    <w:abstractNumId w:val="96"/>
  </w:num>
  <w:num w:numId="11" w16cid:durableId="1114708556">
    <w:abstractNumId w:val="31"/>
  </w:num>
  <w:num w:numId="12" w16cid:durableId="550534436">
    <w:abstractNumId w:val="49"/>
  </w:num>
  <w:num w:numId="13" w16cid:durableId="522940737">
    <w:abstractNumId w:val="114"/>
  </w:num>
  <w:num w:numId="14" w16cid:durableId="1691179900">
    <w:abstractNumId w:val="57"/>
  </w:num>
  <w:num w:numId="15" w16cid:durableId="2042395192">
    <w:abstractNumId w:val="103"/>
  </w:num>
  <w:num w:numId="16" w16cid:durableId="971592676">
    <w:abstractNumId w:val="101"/>
  </w:num>
  <w:num w:numId="17" w16cid:durableId="997223089">
    <w:abstractNumId w:val="37"/>
  </w:num>
  <w:num w:numId="18" w16cid:durableId="127674159">
    <w:abstractNumId w:val="48"/>
  </w:num>
  <w:num w:numId="19" w16cid:durableId="352344971">
    <w:abstractNumId w:val="64"/>
  </w:num>
  <w:num w:numId="20" w16cid:durableId="1652103792">
    <w:abstractNumId w:val="102"/>
  </w:num>
  <w:num w:numId="21" w16cid:durableId="735397943">
    <w:abstractNumId w:val="79"/>
  </w:num>
  <w:num w:numId="22" w16cid:durableId="1166047513">
    <w:abstractNumId w:val="15"/>
  </w:num>
  <w:num w:numId="23" w16cid:durableId="1688436106">
    <w:abstractNumId w:val="56"/>
  </w:num>
  <w:num w:numId="24" w16cid:durableId="1044716954">
    <w:abstractNumId w:val="52"/>
  </w:num>
  <w:num w:numId="25" w16cid:durableId="1289434504">
    <w:abstractNumId w:val="71"/>
  </w:num>
  <w:num w:numId="26" w16cid:durableId="1627735059">
    <w:abstractNumId w:val="74"/>
  </w:num>
  <w:num w:numId="27" w16cid:durableId="1984776489">
    <w:abstractNumId w:val="72"/>
  </w:num>
  <w:num w:numId="28" w16cid:durableId="208035057">
    <w:abstractNumId w:val="38"/>
  </w:num>
  <w:num w:numId="29" w16cid:durableId="1638728561">
    <w:abstractNumId w:val="68"/>
  </w:num>
  <w:num w:numId="30" w16cid:durableId="758601380">
    <w:abstractNumId w:val="85"/>
  </w:num>
  <w:num w:numId="31" w16cid:durableId="830027330">
    <w:abstractNumId w:val="40"/>
  </w:num>
  <w:num w:numId="32" w16cid:durableId="1674720697">
    <w:abstractNumId w:val="3"/>
  </w:num>
  <w:num w:numId="33" w16cid:durableId="221333694">
    <w:abstractNumId w:val="12"/>
  </w:num>
  <w:num w:numId="34" w16cid:durableId="655914516">
    <w:abstractNumId w:val="76"/>
  </w:num>
  <w:num w:numId="35" w16cid:durableId="653341224">
    <w:abstractNumId w:val="58"/>
  </w:num>
  <w:num w:numId="36" w16cid:durableId="1395354107">
    <w:abstractNumId w:val="45"/>
  </w:num>
  <w:num w:numId="37" w16cid:durableId="1377006770">
    <w:abstractNumId w:val="98"/>
  </w:num>
  <w:num w:numId="38" w16cid:durableId="2130076885">
    <w:abstractNumId w:val="19"/>
  </w:num>
  <w:num w:numId="39" w16cid:durableId="765156589">
    <w:abstractNumId w:val="100"/>
  </w:num>
  <w:num w:numId="40" w16cid:durableId="649097307">
    <w:abstractNumId w:val="94"/>
  </w:num>
  <w:num w:numId="41" w16cid:durableId="2147118787">
    <w:abstractNumId w:val="82"/>
  </w:num>
  <w:num w:numId="42" w16cid:durableId="2090539454">
    <w:abstractNumId w:val="47"/>
  </w:num>
  <w:num w:numId="43" w16cid:durableId="739138235">
    <w:abstractNumId w:val="53"/>
  </w:num>
  <w:num w:numId="44" w16cid:durableId="259292273">
    <w:abstractNumId w:val="20"/>
  </w:num>
  <w:num w:numId="45" w16cid:durableId="334652752">
    <w:abstractNumId w:val="108"/>
  </w:num>
  <w:num w:numId="46" w16cid:durableId="593317046">
    <w:abstractNumId w:val="66"/>
  </w:num>
  <w:num w:numId="47" w16cid:durableId="344139027">
    <w:abstractNumId w:val="55"/>
  </w:num>
  <w:num w:numId="48" w16cid:durableId="1632134268">
    <w:abstractNumId w:val="83"/>
  </w:num>
  <w:num w:numId="49" w16cid:durableId="1862358786">
    <w:abstractNumId w:val="24"/>
  </w:num>
  <w:num w:numId="50" w16cid:durableId="256602162">
    <w:abstractNumId w:val="93"/>
  </w:num>
  <w:num w:numId="51" w16cid:durableId="1555385456">
    <w:abstractNumId w:val="28"/>
  </w:num>
  <w:num w:numId="52" w16cid:durableId="1468740741">
    <w:abstractNumId w:val="91"/>
  </w:num>
  <w:num w:numId="53" w16cid:durableId="1978145882">
    <w:abstractNumId w:val="84"/>
  </w:num>
  <w:num w:numId="54" w16cid:durableId="1887253884">
    <w:abstractNumId w:val="23"/>
  </w:num>
  <w:num w:numId="55" w16cid:durableId="1604922006">
    <w:abstractNumId w:val="1"/>
  </w:num>
  <w:num w:numId="56" w16cid:durableId="32318204">
    <w:abstractNumId w:val="6"/>
  </w:num>
  <w:num w:numId="57" w16cid:durableId="1857961019">
    <w:abstractNumId w:val="104"/>
  </w:num>
  <w:num w:numId="58" w16cid:durableId="1634363848">
    <w:abstractNumId w:val="32"/>
  </w:num>
  <w:num w:numId="59" w16cid:durableId="1341739717">
    <w:abstractNumId w:val="30"/>
  </w:num>
  <w:num w:numId="60" w16cid:durableId="496843323">
    <w:abstractNumId w:val="111"/>
  </w:num>
  <w:num w:numId="61" w16cid:durableId="1999452728">
    <w:abstractNumId w:val="75"/>
  </w:num>
  <w:num w:numId="62" w16cid:durableId="1011221575">
    <w:abstractNumId w:val="44"/>
  </w:num>
  <w:num w:numId="63" w16cid:durableId="2051958533">
    <w:abstractNumId w:val="77"/>
  </w:num>
  <w:num w:numId="64" w16cid:durableId="1514152058">
    <w:abstractNumId w:val="16"/>
  </w:num>
  <w:num w:numId="65" w16cid:durableId="1295522305">
    <w:abstractNumId w:val="29"/>
  </w:num>
  <w:num w:numId="66" w16cid:durableId="236787706">
    <w:abstractNumId w:val="86"/>
  </w:num>
  <w:num w:numId="67" w16cid:durableId="1995797745">
    <w:abstractNumId w:val="2"/>
  </w:num>
  <w:num w:numId="68" w16cid:durableId="843473207">
    <w:abstractNumId w:val="105"/>
  </w:num>
  <w:num w:numId="69" w16cid:durableId="116796647">
    <w:abstractNumId w:val="92"/>
  </w:num>
  <w:num w:numId="70" w16cid:durableId="1776095470">
    <w:abstractNumId w:val="62"/>
  </w:num>
  <w:num w:numId="71" w16cid:durableId="1167475152">
    <w:abstractNumId w:val="34"/>
  </w:num>
  <w:num w:numId="72" w16cid:durableId="1229681976">
    <w:abstractNumId w:val="65"/>
  </w:num>
  <w:num w:numId="73" w16cid:durableId="2125146126">
    <w:abstractNumId w:val="0"/>
  </w:num>
  <w:num w:numId="74" w16cid:durableId="1981956633">
    <w:abstractNumId w:val="10"/>
  </w:num>
  <w:num w:numId="75" w16cid:durableId="1145662000">
    <w:abstractNumId w:val="35"/>
  </w:num>
  <w:num w:numId="76" w16cid:durableId="505364702">
    <w:abstractNumId w:val="28"/>
  </w:num>
  <w:num w:numId="77" w16cid:durableId="984704883">
    <w:abstractNumId w:val="107"/>
  </w:num>
  <w:num w:numId="78" w16cid:durableId="1500074338">
    <w:abstractNumId w:val="95"/>
  </w:num>
  <w:num w:numId="79" w16cid:durableId="1553617946">
    <w:abstractNumId w:val="110"/>
  </w:num>
  <w:num w:numId="80" w16cid:durableId="1396009002">
    <w:abstractNumId w:val="21"/>
  </w:num>
  <w:num w:numId="81" w16cid:durableId="277446230">
    <w:abstractNumId w:val="42"/>
  </w:num>
  <w:num w:numId="82" w16cid:durableId="1168250916">
    <w:abstractNumId w:val="26"/>
  </w:num>
  <w:num w:numId="83" w16cid:durableId="2006979292">
    <w:abstractNumId w:val="69"/>
  </w:num>
  <w:num w:numId="84" w16cid:durableId="1896114927">
    <w:abstractNumId w:val="87"/>
  </w:num>
  <w:num w:numId="85" w16cid:durableId="591739851">
    <w:abstractNumId w:val="39"/>
  </w:num>
  <w:num w:numId="86" w16cid:durableId="941112559">
    <w:abstractNumId w:val="43"/>
  </w:num>
  <w:num w:numId="87" w16cid:durableId="1409883240">
    <w:abstractNumId w:val="78"/>
  </w:num>
  <w:num w:numId="88" w16cid:durableId="628438365">
    <w:abstractNumId w:val="14"/>
  </w:num>
  <w:num w:numId="89" w16cid:durableId="1190492120">
    <w:abstractNumId w:val="17"/>
  </w:num>
  <w:num w:numId="90" w16cid:durableId="2061124355">
    <w:abstractNumId w:val="33"/>
  </w:num>
  <w:num w:numId="91" w16cid:durableId="1780951838">
    <w:abstractNumId w:val="9"/>
  </w:num>
  <w:num w:numId="92" w16cid:durableId="2065181705">
    <w:abstractNumId w:val="11"/>
  </w:num>
  <w:num w:numId="93" w16cid:durableId="1304431384">
    <w:abstractNumId w:val="13"/>
  </w:num>
  <w:num w:numId="94" w16cid:durableId="1952130410">
    <w:abstractNumId w:val="81"/>
  </w:num>
  <w:num w:numId="95" w16cid:durableId="245961985">
    <w:abstractNumId w:val="63"/>
  </w:num>
  <w:num w:numId="96" w16cid:durableId="1385639263">
    <w:abstractNumId w:val="61"/>
  </w:num>
  <w:num w:numId="97" w16cid:durableId="75516504">
    <w:abstractNumId w:val="5"/>
  </w:num>
  <w:num w:numId="98" w16cid:durableId="329526793">
    <w:abstractNumId w:val="89"/>
  </w:num>
  <w:num w:numId="99" w16cid:durableId="167867384">
    <w:abstractNumId w:val="73"/>
  </w:num>
  <w:num w:numId="100" w16cid:durableId="1072854975">
    <w:abstractNumId w:val="8"/>
  </w:num>
  <w:num w:numId="101" w16cid:durableId="1872911480">
    <w:abstractNumId w:val="106"/>
  </w:num>
  <w:num w:numId="102" w16cid:durableId="334655883">
    <w:abstractNumId w:val="67"/>
  </w:num>
  <w:num w:numId="103" w16cid:durableId="963579297">
    <w:abstractNumId w:val="25"/>
  </w:num>
  <w:num w:numId="104" w16cid:durableId="1853185573">
    <w:abstractNumId w:val="59"/>
  </w:num>
  <w:num w:numId="105" w16cid:durableId="1142847850">
    <w:abstractNumId w:val="36"/>
  </w:num>
  <w:num w:numId="106" w16cid:durableId="385109345">
    <w:abstractNumId w:val="41"/>
  </w:num>
  <w:num w:numId="107" w16cid:durableId="24184663">
    <w:abstractNumId w:val="7"/>
  </w:num>
  <w:num w:numId="108" w16cid:durableId="38210278">
    <w:abstractNumId w:val="70"/>
  </w:num>
  <w:num w:numId="109" w16cid:durableId="1603145136">
    <w:abstractNumId w:val="90"/>
  </w:num>
  <w:num w:numId="110" w16cid:durableId="1242326032">
    <w:abstractNumId w:val="54"/>
  </w:num>
  <w:num w:numId="111" w16cid:durableId="1236353932">
    <w:abstractNumId w:val="18"/>
  </w:num>
  <w:num w:numId="112" w16cid:durableId="1126199110">
    <w:abstractNumId w:val="60"/>
  </w:num>
  <w:num w:numId="113" w16cid:durableId="1910920212">
    <w:abstractNumId w:val="27"/>
  </w:num>
  <w:num w:numId="114" w16cid:durableId="1205097376">
    <w:abstractNumId w:val="50"/>
  </w:num>
  <w:num w:numId="115" w16cid:durableId="1290476023">
    <w:abstractNumId w:val="88"/>
  </w:num>
  <w:num w:numId="116" w16cid:durableId="254629980">
    <w:abstractNumId w:val="50"/>
  </w:num>
  <w:num w:numId="117" w16cid:durableId="1198860069">
    <w:abstractNumId w:val="28"/>
  </w:num>
  <w:num w:numId="118" w16cid:durableId="328412955">
    <w:abstractNumId w:val="88"/>
  </w:num>
  <w:num w:numId="119" w16cid:durableId="2119593925">
    <w:abstractNumId w:val="4"/>
  </w:num>
  <w:num w:numId="120" w16cid:durableId="1100226221">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jandro Redín">
    <w15:presenceInfo w15:providerId="AD" w15:userId="S::alejandro.redin@tandicorp.net::ec859cb7-0b8e-4a0d-9227-b873c0efdf1c"/>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jandro Redín">
    <w15:presenceInfo w15:providerId="AD" w15:userId="S::alejandro.redin@tandicorp.net::ec859cb7-0b8e-4a0d-9227-b873c0efdf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DC9"/>
    <w:rsid w:val="001724DC"/>
    <w:rsid w:val="00264B4D"/>
    <w:rsid w:val="00807DC9"/>
    <w:rsid w:val="00D34B72"/>
    <w:rsid w:val="00DE09F9"/>
    <w:rsid w:val="00F314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08465"/>
  <w15:docId w15:val="{A9E5E774-7132-420E-95BD-069443DD0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C" w:eastAsia="es-EC"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1"/>
    <w:uiPriority w:val="9"/>
    <w:qFormat/>
    <w:pPr>
      <w:widowControl w:val="0"/>
      <w:numPr>
        <w:numId w:val="51"/>
      </w:numPr>
      <w:spacing w:after="0" w:line="240" w:lineRule="auto"/>
      <w:ind w:left="204"/>
      <w:outlineLvl w:val="0"/>
    </w:pPr>
    <w:rPr>
      <w:rFonts w:ascii="Times New Roman" w:eastAsia="Times New Roman" w:hAnsi="Times New Roman" w:cs="Times New Roman"/>
      <w:b/>
      <w:bCs/>
      <w:sz w:val="24"/>
      <w:szCs w:val="24"/>
      <w:lang w:val="es-ES" w:eastAsia="en-US"/>
    </w:rPr>
  </w:style>
  <w:style w:type="paragraph" w:styleId="Heading2">
    <w:name w:val="heading 2"/>
    <w:basedOn w:val="Normal"/>
    <w:next w:val="Normal"/>
    <w:link w:val="Heading2Char1"/>
    <w:uiPriority w:val="9"/>
    <w:unhideWhenUsed/>
    <w:qFormat/>
    <w:pPr>
      <w:keepNext/>
      <w:keepLines/>
      <w:numPr>
        <w:ilvl w:val="1"/>
        <w:numId w:val="5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keepLines/>
      <w:numPr>
        <w:ilvl w:val="2"/>
        <w:numId w:val="51"/>
      </w:numPr>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pPr>
      <w:keepNext/>
      <w:keepLines/>
      <w:numPr>
        <w:ilvl w:val="3"/>
        <w:numId w:val="51"/>
      </w:numPr>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unhideWhenUsed/>
    <w:qFormat/>
    <w:pPr>
      <w:keepNext/>
      <w:keepLines/>
      <w:numPr>
        <w:ilvl w:val="4"/>
        <w:numId w:val="51"/>
      </w:numPr>
      <w:spacing w:before="80" w:after="40"/>
      <w:outlineLvl w:val="4"/>
    </w:pPr>
    <w:rPr>
      <w:rFonts w:ascii="Arial" w:eastAsia="Arial" w:hAnsi="Arial" w:cs="Arial"/>
      <w:color w:val="365F91" w:themeColor="accent1" w:themeShade="BF"/>
    </w:rPr>
  </w:style>
  <w:style w:type="paragraph" w:styleId="Heading6">
    <w:name w:val="heading 6"/>
    <w:basedOn w:val="Normal"/>
    <w:next w:val="Normal"/>
    <w:link w:val="Heading6Char"/>
    <w:uiPriority w:val="9"/>
    <w:unhideWhenUsed/>
    <w:qFormat/>
    <w:pPr>
      <w:keepNext/>
      <w:keepLines/>
      <w:numPr>
        <w:ilvl w:val="5"/>
        <w:numId w:val="51"/>
      </w:numPr>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51"/>
      </w:numPr>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numPr>
        <w:ilvl w:val="7"/>
        <w:numId w:val="51"/>
      </w:numPr>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51"/>
      </w:numPr>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000000"/>
          <w:left w:val="none" w:sz="0" w:space="0" w:color="000000"/>
          <w:bottom w:val="single" w:sz="4" w:space="0" w:color="A6BFDD" w:themeColor="accent1" w:themeTint="80"/>
          <w:right w:val="none" w:sz="0"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000000"/>
          <w:left w:val="none" w:sz="0" w:space="0" w:color="000000"/>
          <w:bottom w:val="none" w:sz="0"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000000"/>
          <w:left w:val="single" w:sz="4" w:space="0" w:color="A6BFDD" w:themeColor="accent1" w:themeTint="80"/>
          <w:bottom w:val="none" w:sz="0" w:space="0" w:color="000000"/>
          <w:right w:val="none" w:sz="0"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000000"/>
          <w:left w:val="none" w:sz="0" w:space="0" w:color="000000"/>
          <w:bottom w:val="single" w:sz="4" w:space="0" w:color="D99695" w:themeColor="accent2" w:themeTint="97"/>
          <w:right w:val="none" w:sz="0"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000000"/>
          <w:left w:val="none" w:sz="0" w:space="0" w:color="000000"/>
          <w:bottom w:val="none" w:sz="0"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000000"/>
          <w:left w:val="single" w:sz="4" w:space="0" w:color="D99695" w:themeColor="accent2" w:themeTint="97"/>
          <w:bottom w:val="none" w:sz="0" w:space="0" w:color="000000"/>
          <w:right w:val="none" w:sz="0"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000000"/>
          <w:left w:val="none" w:sz="0" w:space="0" w:color="000000"/>
          <w:bottom w:val="single" w:sz="4" w:space="0" w:color="9ABB59" w:themeColor="accent3" w:themeTint="FE"/>
          <w:right w:val="none" w:sz="0"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000000"/>
          <w:left w:val="none" w:sz="0" w:space="0" w:color="000000"/>
          <w:bottom w:val="none" w:sz="0"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000000"/>
          <w:left w:val="single" w:sz="4" w:space="0" w:color="9ABB59" w:themeColor="accent3" w:themeTint="FE"/>
          <w:bottom w:val="none" w:sz="0" w:space="0" w:color="000000"/>
          <w:right w:val="none" w:sz="0"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000000"/>
          <w:left w:val="none" w:sz="0" w:space="0" w:color="000000"/>
          <w:bottom w:val="single" w:sz="4" w:space="0" w:color="B2A1C6" w:themeColor="accent4" w:themeTint="9A"/>
          <w:right w:val="none" w:sz="0"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000000"/>
          <w:left w:val="none" w:sz="0" w:space="0" w:color="000000"/>
          <w:bottom w:val="none" w:sz="0"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000000"/>
          <w:left w:val="single" w:sz="4" w:space="0" w:color="B2A1C6" w:themeColor="accent4" w:themeTint="9A"/>
          <w:bottom w:val="none" w:sz="0" w:space="0" w:color="000000"/>
          <w:right w:val="none" w:sz="0"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000000"/>
          <w:left w:val="none" w:sz="0" w:space="0" w:color="000000"/>
          <w:bottom w:val="single" w:sz="4" w:space="0" w:color="99D0DE" w:themeColor="accent5" w:themeTint="90"/>
          <w:right w:val="none" w:sz="0"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000000"/>
          <w:left w:val="none" w:sz="0" w:space="0" w:color="000000"/>
          <w:bottom w:val="none" w:sz="0"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000000"/>
          <w:left w:val="single" w:sz="4" w:space="0" w:color="99D0DE" w:themeColor="accent5" w:themeTint="90"/>
          <w:bottom w:val="none" w:sz="0" w:space="0" w:color="000000"/>
          <w:right w:val="none" w:sz="0"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000000"/>
          <w:left w:val="none" w:sz="0" w:space="0" w:color="000000"/>
          <w:bottom w:val="single" w:sz="4" w:space="0" w:color="FAC396" w:themeColor="accent6" w:themeTint="90"/>
          <w:right w:val="none" w:sz="0"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000000"/>
          <w:left w:val="none" w:sz="0" w:space="0" w:color="000000"/>
          <w:bottom w:val="none" w:sz="0"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000000"/>
          <w:left w:val="single" w:sz="4" w:space="0" w:color="FAC396" w:themeColor="accent6" w:themeTint="90"/>
          <w:bottom w:val="none" w:sz="0" w:space="0" w:color="000000"/>
          <w:right w:val="none" w:sz="0"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000000"/>
          <w:left w:val="none" w:sz="0" w:space="0" w:color="000000"/>
          <w:bottom w:val="single" w:sz="4" w:space="0" w:color="4F81BD" w:themeColor="accent1"/>
          <w:right w:val="none" w:sz="0"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000000"/>
          <w:left w:val="none" w:sz="0" w:space="0" w:color="000000"/>
          <w:bottom w:val="none" w:sz="0"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000000"/>
          <w:left w:val="single" w:sz="4" w:space="0" w:color="4F81BD" w:themeColor="accent1"/>
          <w:bottom w:val="none" w:sz="0" w:space="0" w:color="000000"/>
          <w:right w:val="none" w:sz="0"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000000"/>
          <w:left w:val="none" w:sz="0" w:space="0" w:color="000000"/>
          <w:bottom w:val="single" w:sz="4" w:space="0" w:color="D99695" w:themeColor="accent2" w:themeTint="97"/>
          <w:right w:val="none" w:sz="0"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000000"/>
          <w:left w:val="none" w:sz="0" w:space="0" w:color="000000"/>
          <w:bottom w:val="none" w:sz="0"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000000"/>
          <w:left w:val="single" w:sz="4" w:space="0" w:color="D99695" w:themeColor="accent2" w:themeTint="97"/>
          <w:bottom w:val="none" w:sz="0" w:space="0" w:color="000000"/>
          <w:right w:val="none" w:sz="0"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000000"/>
          <w:left w:val="none" w:sz="0" w:space="0" w:color="000000"/>
          <w:bottom w:val="single" w:sz="4" w:space="0" w:color="C3D69B" w:themeColor="accent3" w:themeTint="98"/>
          <w:right w:val="none" w:sz="0"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000000"/>
          <w:left w:val="none" w:sz="0" w:space="0" w:color="000000"/>
          <w:bottom w:val="none" w:sz="0"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000000"/>
          <w:left w:val="single" w:sz="4" w:space="0" w:color="C3D69B" w:themeColor="accent3" w:themeTint="98"/>
          <w:bottom w:val="none" w:sz="0" w:space="0" w:color="000000"/>
          <w:right w:val="none" w:sz="0"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000000"/>
          <w:left w:val="none" w:sz="0" w:space="0" w:color="000000"/>
          <w:bottom w:val="single" w:sz="4" w:space="0" w:color="B2A1C6" w:themeColor="accent4" w:themeTint="9A"/>
          <w:right w:val="none" w:sz="0"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000000"/>
          <w:left w:val="none" w:sz="0" w:space="0" w:color="000000"/>
          <w:bottom w:val="none" w:sz="0"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000000"/>
          <w:left w:val="single" w:sz="4" w:space="0" w:color="B2A1C6" w:themeColor="accent4" w:themeTint="9A"/>
          <w:bottom w:val="none" w:sz="0" w:space="0" w:color="000000"/>
          <w:right w:val="none" w:sz="0"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000000"/>
          <w:left w:val="none" w:sz="0" w:space="0" w:color="000000"/>
          <w:bottom w:val="single" w:sz="4" w:space="0" w:color="92CCDC" w:themeColor="accent5" w:themeTint="9A"/>
          <w:right w:val="none" w:sz="0"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000000"/>
          <w:left w:val="none" w:sz="0" w:space="0" w:color="000000"/>
          <w:bottom w:val="none" w:sz="0"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000000"/>
          <w:left w:val="single" w:sz="4" w:space="0" w:color="92CCDC" w:themeColor="accent5" w:themeTint="9A"/>
          <w:bottom w:val="none" w:sz="0" w:space="0" w:color="000000"/>
          <w:right w:val="none" w:sz="0"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000000"/>
          <w:left w:val="none" w:sz="0" w:space="0" w:color="000000"/>
          <w:bottom w:val="single" w:sz="4" w:space="0" w:color="FAC090" w:themeColor="accent6" w:themeTint="98"/>
          <w:right w:val="none" w:sz="0"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000000"/>
          <w:left w:val="none" w:sz="0" w:space="0" w:color="000000"/>
          <w:bottom w:val="none" w:sz="0"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000000"/>
          <w:left w:val="single" w:sz="4" w:space="0" w:color="FAC090" w:themeColor="accent6" w:themeTint="98"/>
          <w:bottom w:val="none" w:sz="0" w:space="0" w:color="000000"/>
          <w:right w:val="none" w:sz="0"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styleId="PlaceholderText">
    <w:name w:val="Placeholder Text"/>
    <w:basedOn w:val="DefaultParagraphFont"/>
    <w:uiPriority w:val="99"/>
    <w:semiHidden/>
    <w:rPr>
      <w:color w:val="666666"/>
    </w:rPr>
  </w:style>
  <w:style w:type="paragraph" w:styleId="TableofFigures">
    <w:name w:val="table of figures"/>
    <w:basedOn w:val="Normal"/>
    <w:next w:val="Normal"/>
    <w:uiPriority w:val="99"/>
    <w:unhideWhenUsed/>
    <w:pPr>
      <w:spacing w:after="0"/>
    </w:p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1"/>
    <w:uiPriority w:val="99"/>
    <w:unhideWhenUsed/>
    <w:pPr>
      <w:tabs>
        <w:tab w:val="center" w:pos="4252"/>
        <w:tab w:val="right" w:pos="8504"/>
      </w:tabs>
      <w:spacing w:after="0" w:line="240" w:lineRule="auto"/>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252"/>
        <w:tab w:val="right" w:pos="8504"/>
      </w:tabs>
      <w:spacing w:after="0" w:line="240" w:lineRule="auto"/>
    </w:pPr>
  </w:style>
  <w:style w:type="character" w:customStyle="1" w:styleId="FooterChar1">
    <w:name w:val="Footer Char1"/>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1Char1">
    <w:name w:val="Heading 1 Char1"/>
    <w:basedOn w:val="DefaultParagraphFont"/>
    <w:link w:val="Heading1"/>
    <w:uiPriority w:val="9"/>
    <w:rPr>
      <w:rFonts w:ascii="Times New Roman" w:eastAsia="Times New Roman" w:hAnsi="Times New Roman" w:cs="Times New Roman"/>
      <w:b/>
      <w:bCs/>
      <w:sz w:val="24"/>
      <w:szCs w:val="24"/>
      <w:lang w:val="es-ES" w:eastAsia="en-US"/>
    </w:rPr>
  </w:style>
  <w:style w:type="paragraph" w:customStyle="1" w:styleId="InfoBlue">
    <w:name w:val="InfoBlue"/>
    <w:basedOn w:val="Normal"/>
    <w:next w:val="BodyText"/>
    <w:pPr>
      <w:widowControl w:val="0"/>
      <w:tabs>
        <w:tab w:val="left" w:pos="540"/>
        <w:tab w:val="left" w:pos="1260"/>
      </w:tabs>
      <w:spacing w:after="120" w:line="240" w:lineRule="atLeast"/>
      <w:jc w:val="both"/>
    </w:pPr>
    <w:rPr>
      <w:rFonts w:ascii="Arial" w:eastAsia="Times New Roman" w:hAnsi="Arial" w:cs="Arial"/>
      <w:iCs/>
      <w:color w:val="0000FF"/>
      <w:sz w:val="24"/>
      <w:szCs w:val="28"/>
      <w:lang w:eastAsia="en-US"/>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character" w:customStyle="1" w:styleId="Heading2Char1">
    <w:name w:val="Heading 2 Char1"/>
    <w:basedOn w:val="DefaultParagraphFont"/>
    <w:link w:val="Heading2"/>
    <w:uiPriority w:val="9"/>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Revision">
    <w:name w:val="Revision"/>
    <w:hidden/>
    <w:uiPriority w:val="99"/>
    <w:semiHidden/>
    <w:pPr>
      <w:spacing w:after="0" w:line="240" w:lineRule="auto"/>
    </w:pPr>
  </w:style>
  <w:style w:type="paragraph" w:styleId="Title">
    <w:name w:val="Title"/>
    <w:basedOn w:val="Heading1"/>
    <w:next w:val="Normal"/>
    <w:link w:val="TitleChar1"/>
    <w:uiPriority w:val="10"/>
    <w:qFormat/>
    <w:pPr>
      <w:spacing w:line="360" w:lineRule="auto"/>
      <w:ind w:left="0"/>
      <w:jc w:val="center"/>
    </w:pPr>
    <w:rPr>
      <w:rFonts w:ascii="Arial" w:hAnsi="Arial" w:cs="Arial"/>
    </w:rPr>
  </w:style>
  <w:style w:type="character" w:customStyle="1" w:styleId="TitleChar1">
    <w:name w:val="Title Char1"/>
    <w:basedOn w:val="DefaultParagraphFont"/>
    <w:link w:val="Title"/>
    <w:uiPriority w:val="10"/>
    <w:rPr>
      <w:rFonts w:ascii="Arial" w:eastAsia="Times New Roman" w:hAnsi="Arial" w:cs="Arial"/>
      <w:b/>
      <w:bCs/>
      <w:sz w:val="24"/>
      <w:szCs w:val="24"/>
      <w:lang w:val="es-ES" w:eastAsia="en-US"/>
    </w:rPr>
  </w:style>
  <w:style w:type="paragraph" w:styleId="TOCHeading">
    <w:name w:val="TOC Heading"/>
    <w:basedOn w:val="Heading1"/>
    <w:next w:val="Normal"/>
    <w:uiPriority w:val="39"/>
    <w:unhideWhenUsed/>
    <w:qFormat/>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s-EC" w:eastAsia="es-EC"/>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character" w:styleId="Hyperlink">
    <w:name w:val="Hyperlink"/>
    <w:basedOn w:val="DefaultParagraphFont"/>
    <w:uiPriority w:val="99"/>
    <w:unhideWhenUsed/>
    <w:rPr>
      <w:color w:val="0000FF"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paragraph" w:styleId="NormalWeb">
    <w:name w:val="Normal (Web)"/>
    <w:basedOn w:val="Normal"/>
    <w:uiPriority w:val="99"/>
    <w:semiHidden/>
    <w:unhideWhenUse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20.png"/><Relationship Id="rId26" Type="http://schemas.openxmlformats.org/officeDocument/2006/relationships/image" Target="media/image7.png"/><Relationship Id="rId39" Type="http://schemas.openxmlformats.org/officeDocument/2006/relationships/image" Target="media/image13.png"/><Relationship Id="rId21" Type="http://schemas.openxmlformats.org/officeDocument/2006/relationships/image" Target="media/image4.png"/><Relationship Id="rId34" Type="http://schemas.openxmlformats.org/officeDocument/2006/relationships/image" Target="media/image70.png"/><Relationship Id="rId42" Type="http://schemas.openxmlformats.org/officeDocument/2006/relationships/fontTable" Target="fontTable.xml"/><Relationship Id="rId47" Type="http://schemas.onlyoffice.com/commentsDocument" Target="comments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8.jpg"/><Relationship Id="rId11" Type="http://schemas.microsoft.com/office/2011/relationships/commentsExtended" Target="commentsExtended.xml"/><Relationship Id="rId24" Type="http://schemas.openxmlformats.org/officeDocument/2006/relationships/image" Target="media/image6.png"/><Relationship Id="rId32" Type="http://schemas.openxmlformats.org/officeDocument/2006/relationships/image" Target="media/image6.jpg"/><Relationship Id="rId37" Type="http://schemas.openxmlformats.org/officeDocument/2006/relationships/image" Target="media/image12.png"/><Relationship Id="rId40" Type="http://schemas.openxmlformats.org/officeDocument/2006/relationships/image" Target="media/image120.png"/><Relationship Id="rId45" Type="http://schemas.onlyoffice.com/commentsExtensibleDocument" Target="commentsExtensibleDocument.xml"/><Relationship Id="rId5"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hyperlink" Target="https://doi.org/10.1109/TIFS.2017.2697811" TargetMode="External"/><Relationship Id="rId36" Type="http://schemas.openxmlformats.org/officeDocument/2006/relationships/image" Target="media/image100.png"/><Relationship Id="rId49" Type="http://schemas.onlyoffice.com/commentsIdsDocument" Target="commentsIdsDocument.xml"/><Relationship Id="rId10" Type="http://schemas.openxmlformats.org/officeDocument/2006/relationships/comments" Target="comments.xml"/><Relationship Id="rId19" Type="http://schemas.openxmlformats.org/officeDocument/2006/relationships/image" Target="media/image3.png"/><Relationship Id="rId31" Type="http://schemas.openxmlformats.org/officeDocument/2006/relationships/image" Target="media/image9.jp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image" Target="media/image40.png"/><Relationship Id="rId27" Type="http://schemas.openxmlformats.org/officeDocument/2006/relationships/image" Target="media/image9.png"/><Relationship Id="rId30" Type="http://schemas.openxmlformats.org/officeDocument/2006/relationships/image" Target="media/image5.jpg"/><Relationship Id="rId35" Type="http://schemas.openxmlformats.org/officeDocument/2006/relationships/image" Target="media/image11.png"/><Relationship Id="rId43" Type="http://schemas.microsoft.com/office/2011/relationships/people" Target="people.xml"/><Relationship Id="rId48" Type="http://schemas.onlyoffice.com/peopleDocument" Target="peopleDocument.xml"/><Relationship Id="rId8" Type="http://schemas.openxmlformats.org/officeDocument/2006/relationships/footnotes" Target="footnotes.xml"/><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0.png"/><Relationship Id="rId38" Type="http://schemas.openxmlformats.org/officeDocument/2006/relationships/image" Target="media/image110.png"/><Relationship Id="rId46" Type="http://schemas.onlyoffice.com/commentsExtendedDocument" Target="commentsExtendedDocument.xml"/><Relationship Id="rId20" Type="http://schemas.openxmlformats.org/officeDocument/2006/relationships/image" Target="media/image3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0.jpg"/><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A4499337C06464EB07CA4827C0715AE" ma:contentTypeVersion="15" ma:contentTypeDescription="Create a new document." ma:contentTypeScope="" ma:versionID="3c13f78e6fc7e6d1b424ebf14bfa9bcc">
  <xsd:schema xmlns:xsd="http://www.w3.org/2001/XMLSchema" xmlns:xs="http://www.w3.org/2001/XMLSchema" xmlns:p="http://schemas.microsoft.com/office/2006/metadata/properties" xmlns:ns2="145be9fe-768d-4660-9a9b-760ee6525d9f" xmlns:ns3="c18f8208-f531-4402-bcd6-fc044a15ee0e" targetNamespace="http://schemas.microsoft.com/office/2006/metadata/properties" ma:root="true" ma:fieldsID="2dd5d2fd4e9011ce03ec9b9dbbdcf024" ns2:_="" ns3:_="">
    <xsd:import namespace="145be9fe-768d-4660-9a9b-760ee6525d9f"/>
    <xsd:import namespace="c18f8208-f531-4402-bcd6-fc044a15ee0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5be9fe-768d-4660-9a9b-760ee6525d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d861b30f-9ea3-4d2d-8a8c-635799609ef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18f8208-f531-4402-bcd6-fc044a15ee0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26477f0-1488-49a3-87fa-c70eb4f1e630}" ma:internalName="TaxCatchAll" ma:showField="CatchAllData" ma:web="c18f8208-f531-4402-bcd6-fc044a15ee0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This value indicates the number of saves or revisions. The application is responsible for updating this value after each revision.</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45be9fe-768d-4660-9a9b-760ee6525d9f">
      <Terms xmlns="http://schemas.microsoft.com/office/infopath/2007/PartnerControls"/>
    </lcf76f155ced4ddcb4097134ff3c332f>
    <TaxCatchAll xmlns="c18f8208-f531-4402-bcd6-fc044a15ee0e" xsi:nil="true"/>
  </documentManagement>
</p:properties>
</file>

<file path=customXml/itemProps1.xml><?xml version="1.0" encoding="utf-8"?>
<ds:datastoreItem xmlns:ds="http://schemas.openxmlformats.org/officeDocument/2006/customXml" ds:itemID="{6A71AB77-5B48-4A81-9359-41EE416A5F65}">
  <ds:schemaRefs>
    <ds:schemaRef ds:uri="http://schemas.microsoft.com/sharepoint/v3/contenttype/forms"/>
  </ds:schemaRefs>
</ds:datastoreItem>
</file>

<file path=customXml/itemProps2.xml><?xml version="1.0" encoding="utf-8"?>
<ds:datastoreItem xmlns:ds="http://schemas.openxmlformats.org/officeDocument/2006/customXml" ds:itemID="{72609C21-ED7C-4CE1-9676-1DE0EECBD4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5be9fe-768d-4660-9a9b-760ee6525d9f"/>
    <ds:schemaRef ds:uri="c18f8208-f531-4402-bcd6-fc044a15ee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6C46F8-989F-48C8-ADEB-39DB7651F329}">
  <ds:schemaRefs>
    <ds:schemaRef ds:uri="http://schemas.microsoft.com/office/2006/metadata/properties"/>
    <ds:schemaRef ds:uri="http://schemas.microsoft.com/office/infopath/2007/PartnerControls"/>
    <ds:schemaRef ds:uri="145be9fe-768d-4660-9a9b-760ee6525d9f"/>
    <ds:schemaRef ds:uri="c18f8208-f531-4402-bcd6-fc044a15ee0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9728</Words>
  <Characters>58275</Characters>
  <Application>Microsoft Office Word</Application>
  <DocSecurity>0</DocSecurity>
  <Lines>1665</Lines>
  <Paragraphs>764</Paragraphs>
  <ScaleCrop>false</ScaleCrop>
  <Company/>
  <LinksUpToDate>false</LinksUpToDate>
  <CharactersWithSpaces>67239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(Estudiante) Geovani Alejandro Osorio Salazar</cp:lastModifiedBy>
  <cp:revision>2</cp:revision>
  <dcterms:created xsi:type="dcterms:W3CDTF">2026-01-26T23:54:00Z</dcterms:created>
  <dcterms:modified xsi:type="dcterms:W3CDTF">2026-01-26T23:54:00Z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0x010100DA4499337C06464EB07CA4827C0715AE</vt:lpwstr>
  </property>
  <property fmtid="{D5CDD505-2E9C-101B-9397-08002B2CF9AE}" pid="3" name="MediaServiceImageTags">
    <vt:lpwstr/>
  </property>
</Properties>
</file>